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966D" w14:textId="3A127BC9" w:rsidR="00251E80" w:rsidRPr="00251E80" w:rsidRDefault="00251E80" w:rsidP="00251E80">
      <w:pPr>
        <w:spacing w:before="100" w:beforeAutospacing="1" w:after="100" w:afterAutospacing="1"/>
        <w:jc w:val="center"/>
        <w:rPr>
          <w:b/>
          <w:bCs/>
        </w:rPr>
      </w:pPr>
      <w:r w:rsidRPr="00251E80">
        <w:rPr>
          <w:b/>
          <w:bCs/>
        </w:rPr>
        <w:t>Southern Golden Retriever Society</w:t>
      </w:r>
    </w:p>
    <w:p w14:paraId="39DF978F" w14:textId="72239307" w:rsidR="00251E80" w:rsidRPr="00251E80" w:rsidRDefault="00251E80" w:rsidP="00251E80">
      <w:pPr>
        <w:spacing w:before="100" w:beforeAutospacing="1" w:after="100" w:afterAutospacing="1"/>
        <w:jc w:val="center"/>
        <w:rPr>
          <w:b/>
          <w:bCs/>
        </w:rPr>
      </w:pPr>
      <w:r w:rsidRPr="00251E80">
        <w:rPr>
          <w:b/>
          <w:bCs/>
        </w:rPr>
        <w:t>KC ID 1317</w:t>
      </w:r>
    </w:p>
    <w:p w14:paraId="51C6191F" w14:textId="59CC588C" w:rsidR="00251E80" w:rsidRDefault="00251E80" w:rsidP="00251E80">
      <w:pPr>
        <w:spacing w:before="100" w:beforeAutospacing="1" w:after="100" w:afterAutospacing="1"/>
        <w:jc w:val="center"/>
      </w:pPr>
    </w:p>
    <w:p w14:paraId="37BEA1BD" w14:textId="01784A88" w:rsidR="00251E80" w:rsidRDefault="00251E80" w:rsidP="00251E80">
      <w:pPr>
        <w:spacing w:before="100" w:beforeAutospacing="1" w:after="100" w:afterAutospacing="1"/>
        <w:jc w:val="center"/>
      </w:pPr>
      <w:r>
        <w:t>21st A.V RETRIEVER NOVICE FIELD TRIAL</w:t>
      </w:r>
    </w:p>
    <w:p w14:paraId="274FA395" w14:textId="7ECFFCB9" w:rsidR="00251E80" w:rsidRDefault="00251E80" w:rsidP="00251E80">
      <w:pPr>
        <w:spacing w:before="100" w:beforeAutospacing="1" w:after="100" w:afterAutospacing="1"/>
        <w:jc w:val="center"/>
      </w:pPr>
      <w:r>
        <w:t>for 16 Dogs.</w:t>
      </w:r>
    </w:p>
    <w:p w14:paraId="35434F64" w14:textId="0C1F43B1" w:rsidR="00251E80" w:rsidRDefault="00251E80" w:rsidP="00251E80">
      <w:pPr>
        <w:spacing w:before="100" w:beforeAutospacing="1" w:after="100" w:afterAutospacing="1"/>
        <w:jc w:val="center"/>
      </w:pPr>
    </w:p>
    <w:p w14:paraId="72497502" w14:textId="26748D55" w:rsidR="00251E80" w:rsidRDefault="00251E80" w:rsidP="00251E80">
      <w:pPr>
        <w:spacing w:before="100" w:beforeAutospacing="1" w:after="100" w:afterAutospacing="1"/>
        <w:jc w:val="center"/>
      </w:pPr>
      <w:r>
        <w:t xml:space="preserve">Held at </w:t>
      </w:r>
      <w:proofErr w:type="spellStart"/>
      <w:r>
        <w:t>Hawstead</w:t>
      </w:r>
      <w:proofErr w:type="spellEnd"/>
      <w:r>
        <w:t xml:space="preserve"> Farm, </w:t>
      </w:r>
      <w:proofErr w:type="spellStart"/>
      <w:r>
        <w:t>Ladwell</w:t>
      </w:r>
      <w:proofErr w:type="spellEnd"/>
      <w:r>
        <w:t>, Hursley, Winchester</w:t>
      </w:r>
    </w:p>
    <w:p w14:paraId="071ACB16" w14:textId="605EB9EA" w:rsidR="00251E80" w:rsidRDefault="00251E80" w:rsidP="00251E80">
      <w:pPr>
        <w:spacing w:before="100" w:beforeAutospacing="1" w:after="100" w:afterAutospacing="1"/>
        <w:jc w:val="center"/>
      </w:pPr>
      <w:r>
        <w:t xml:space="preserve">By Kind permission of Mr Dan </w:t>
      </w:r>
      <w:proofErr w:type="spellStart"/>
      <w:r>
        <w:t>Gradidge</w:t>
      </w:r>
      <w:proofErr w:type="spellEnd"/>
      <w:r>
        <w:t>.</w:t>
      </w:r>
    </w:p>
    <w:p w14:paraId="29EDBA20" w14:textId="2D0F1D27" w:rsidR="00251E80" w:rsidRDefault="00251E80" w:rsidP="00251E80">
      <w:pPr>
        <w:spacing w:before="100" w:beforeAutospacing="1" w:after="100" w:afterAutospacing="1"/>
        <w:jc w:val="center"/>
      </w:pPr>
    </w:p>
    <w:p w14:paraId="200A1AC5" w14:textId="37DE1E29" w:rsidR="00251E80" w:rsidRDefault="00251E80" w:rsidP="00251E80">
      <w:pPr>
        <w:spacing w:before="100" w:beforeAutospacing="1" w:after="100" w:afterAutospacing="1"/>
        <w:jc w:val="center"/>
      </w:pPr>
      <w:r>
        <w:t>On Wednesday 13th September 2023</w:t>
      </w:r>
    </w:p>
    <w:p w14:paraId="3EB1B36F" w14:textId="5F37DF30" w:rsidR="00251E80" w:rsidRDefault="00251E80" w:rsidP="00251E80">
      <w:pPr>
        <w:spacing w:before="100" w:beforeAutospacing="1" w:after="100" w:afterAutospacing="1"/>
        <w:jc w:val="center"/>
      </w:pPr>
      <w:r>
        <w:t>arrive 9.00 for a 9.30 prompt start.</w:t>
      </w:r>
    </w:p>
    <w:p w14:paraId="423D882F" w14:textId="7D7A1B89" w:rsidR="00251E80" w:rsidRDefault="00251E80" w:rsidP="00251E80">
      <w:pPr>
        <w:spacing w:before="100" w:beforeAutospacing="1" w:after="100" w:afterAutospacing="1"/>
        <w:jc w:val="center"/>
      </w:pPr>
    </w:p>
    <w:p w14:paraId="4D9E4B44" w14:textId="507F5493" w:rsidR="00251E80" w:rsidRPr="00251E80" w:rsidRDefault="00251E80" w:rsidP="00251E80">
      <w:pPr>
        <w:spacing w:before="100" w:beforeAutospacing="1" w:after="100" w:afterAutospacing="1"/>
        <w:jc w:val="center"/>
        <w:rPr>
          <w:b/>
          <w:bCs/>
        </w:rPr>
      </w:pPr>
      <w:r w:rsidRPr="00251E80">
        <w:rPr>
          <w:b/>
          <w:bCs/>
        </w:rPr>
        <w:t>Judges</w:t>
      </w:r>
    </w:p>
    <w:p w14:paraId="20709902" w14:textId="4493D9DE" w:rsidR="00251E80" w:rsidRDefault="00251E80" w:rsidP="00251E80">
      <w:pPr>
        <w:spacing w:before="100" w:beforeAutospacing="1" w:after="100" w:afterAutospacing="1"/>
        <w:jc w:val="center"/>
      </w:pPr>
      <w:r>
        <w:t>Mr Robert Worrall (A3032) Mr Matthew Gould (B3776)</w:t>
      </w:r>
    </w:p>
    <w:p w14:paraId="1AAAA7B6" w14:textId="7719E360" w:rsidR="00251E80" w:rsidRDefault="00251E80" w:rsidP="00251E80">
      <w:pPr>
        <w:spacing w:before="100" w:beforeAutospacing="1" w:after="100" w:afterAutospacing="1"/>
        <w:jc w:val="center"/>
      </w:pPr>
      <w:r>
        <w:t xml:space="preserve">TBA (NP) Mr Martin </w:t>
      </w:r>
      <w:proofErr w:type="spellStart"/>
      <w:r>
        <w:t>Bagg</w:t>
      </w:r>
      <w:proofErr w:type="spellEnd"/>
      <w:r>
        <w:t xml:space="preserve"> (NP3233)</w:t>
      </w:r>
    </w:p>
    <w:p w14:paraId="1FF0BD9F" w14:textId="3734CFE3" w:rsidR="00251E80" w:rsidRDefault="00251E80" w:rsidP="00251E80">
      <w:pPr>
        <w:spacing w:before="100" w:beforeAutospacing="1" w:after="100" w:afterAutospacing="1"/>
        <w:jc w:val="center"/>
      </w:pPr>
    </w:p>
    <w:p w14:paraId="71A741B1" w14:textId="0018149B" w:rsidR="00251E80" w:rsidRDefault="00251E80" w:rsidP="00251E80">
      <w:pPr>
        <w:spacing w:before="100" w:beforeAutospacing="1" w:after="100" w:afterAutospacing="1"/>
        <w:jc w:val="center"/>
      </w:pPr>
      <w:r>
        <w:t>Chief Steward Mr Jon Debnam</w:t>
      </w:r>
    </w:p>
    <w:p w14:paraId="389027B3" w14:textId="36DB2951" w:rsidR="00251E80" w:rsidRDefault="00251E80" w:rsidP="00251E80">
      <w:pPr>
        <w:spacing w:before="100" w:beforeAutospacing="1" w:after="100" w:afterAutospacing="1"/>
        <w:jc w:val="center"/>
      </w:pPr>
      <w:r>
        <w:t xml:space="preserve">Steward of the Beat Mr Dan </w:t>
      </w:r>
      <w:proofErr w:type="spellStart"/>
      <w:r>
        <w:t>Gradidge</w:t>
      </w:r>
      <w:proofErr w:type="spellEnd"/>
    </w:p>
    <w:p w14:paraId="0D4FD65F" w14:textId="10CCEC4F" w:rsidR="00251E80" w:rsidRDefault="00251E80" w:rsidP="00251E80">
      <w:pPr>
        <w:spacing w:before="100" w:beforeAutospacing="1" w:after="100" w:afterAutospacing="1"/>
        <w:jc w:val="center"/>
      </w:pPr>
      <w:r>
        <w:t>Dog Steward Mrs Mary Hogg</w:t>
      </w:r>
    </w:p>
    <w:p w14:paraId="4ADFB3E8" w14:textId="209258AF" w:rsidR="00251E80" w:rsidRDefault="00251E80" w:rsidP="00251E80">
      <w:pPr>
        <w:spacing w:before="100" w:beforeAutospacing="1" w:after="100" w:afterAutospacing="1"/>
        <w:jc w:val="center"/>
      </w:pPr>
    </w:p>
    <w:p w14:paraId="0305AA5F" w14:textId="2960FE14" w:rsidR="00251E80" w:rsidRDefault="00251E80" w:rsidP="00251E80">
      <w:pPr>
        <w:spacing w:before="100" w:beforeAutospacing="1" w:after="100" w:afterAutospacing="1"/>
        <w:jc w:val="center"/>
      </w:pPr>
      <w:r>
        <w:t>Online Entries on FTMS preferred. An emailed entry to the FT Sec "</w:t>
      </w:r>
      <w:hyperlink r:id="rId4" w:tgtFrame="_blank" w:history="1">
        <w:r>
          <w:rPr>
            <w:rStyle w:val="Hyperlink"/>
          </w:rPr>
          <w:t>dogdebnam@gmail.com</w:t>
        </w:r>
      </w:hyperlink>
      <w:proofErr w:type="gramStart"/>
      <w:r>
        <w:t>"  with</w:t>
      </w:r>
      <w:proofErr w:type="gramEnd"/>
      <w:r>
        <w:t xml:space="preserve"> online payment will be accepted</w:t>
      </w:r>
    </w:p>
    <w:p w14:paraId="548D0990" w14:textId="61942490" w:rsidR="00251E80" w:rsidRDefault="00251E80" w:rsidP="00251E80">
      <w:pPr>
        <w:spacing w:before="100" w:beforeAutospacing="1" w:after="100" w:afterAutospacing="1"/>
        <w:jc w:val="center"/>
      </w:pPr>
      <w:r>
        <w:t xml:space="preserve">Admin fee £4 on all Entries. Entry Fee Members £50. </w:t>
      </w:r>
      <w:proofErr w:type="spellStart"/>
      <w:r>
        <w:t>Non members</w:t>
      </w:r>
      <w:proofErr w:type="spellEnd"/>
      <w:r>
        <w:t xml:space="preserve"> £65</w:t>
      </w:r>
    </w:p>
    <w:p w14:paraId="4C2C961F" w14:textId="6A90868E" w:rsidR="00251E80" w:rsidRDefault="00251E80" w:rsidP="00251E80">
      <w:pPr>
        <w:spacing w:before="100" w:beforeAutospacing="1" w:after="100" w:afterAutospacing="1"/>
        <w:jc w:val="center"/>
      </w:pPr>
      <w:r>
        <w:t>Entries Close on midnight 30/08/2023</w:t>
      </w:r>
    </w:p>
    <w:p w14:paraId="6587FD66" w14:textId="6137AA1A" w:rsidR="00251E80" w:rsidRDefault="00251E80" w:rsidP="00251E80">
      <w:pPr>
        <w:spacing w:before="100" w:beforeAutospacing="1" w:after="100" w:afterAutospacing="1"/>
        <w:jc w:val="center"/>
      </w:pPr>
      <w:r>
        <w:t>Online draw 31/08/2023 at 11am. results will be emailed to all entrants</w:t>
      </w:r>
    </w:p>
    <w:p w14:paraId="2D111F9A" w14:textId="2F8596CA" w:rsidR="00251E80" w:rsidRDefault="00251E80" w:rsidP="00251E80">
      <w:pPr>
        <w:spacing w:before="100" w:beforeAutospacing="1" w:after="100" w:afterAutospacing="1"/>
        <w:jc w:val="center"/>
      </w:pPr>
    </w:p>
    <w:p w14:paraId="24BB54F6" w14:textId="77777777" w:rsidR="00251E80" w:rsidRDefault="00251E80" w:rsidP="00251E80">
      <w:pPr>
        <w:spacing w:before="100" w:beforeAutospacing="1" w:after="100" w:afterAutospacing="1"/>
        <w:jc w:val="center"/>
      </w:pPr>
    </w:p>
    <w:p w14:paraId="2956A0BE" w14:textId="77777777" w:rsidR="00251E80" w:rsidRDefault="00251E80" w:rsidP="00251E80">
      <w:pPr>
        <w:spacing w:before="100" w:beforeAutospacing="1" w:after="100" w:afterAutospacing="1"/>
        <w:jc w:val="center"/>
      </w:pPr>
    </w:p>
    <w:p w14:paraId="63C8623B" w14:textId="77777777" w:rsidR="00251E80" w:rsidRDefault="00251E80" w:rsidP="00251E80">
      <w:pPr>
        <w:spacing w:before="100" w:beforeAutospacing="1" w:after="100" w:afterAutospacing="1"/>
        <w:jc w:val="center"/>
      </w:pPr>
    </w:p>
    <w:p w14:paraId="75F2C466" w14:textId="3E82B438" w:rsidR="00251E80" w:rsidRDefault="00251E80" w:rsidP="00251E80">
      <w:pPr>
        <w:spacing w:before="100" w:beforeAutospacing="1" w:after="100" w:afterAutospacing="1"/>
        <w:jc w:val="center"/>
      </w:pPr>
      <w:r>
        <w:lastRenderedPageBreak/>
        <w:t>Veterinary Surgeons.</w:t>
      </w:r>
    </w:p>
    <w:p w14:paraId="7D6569C6" w14:textId="3748AD33" w:rsidR="00251E80" w:rsidRDefault="00251E80" w:rsidP="00251E80">
      <w:pPr>
        <w:spacing w:before="100" w:beforeAutospacing="1" w:after="100" w:afterAutospacing="1"/>
        <w:jc w:val="center"/>
      </w:pPr>
      <w:r>
        <w:t>Chandlers Ford.</w:t>
      </w:r>
    </w:p>
    <w:p w14:paraId="3697C059" w14:textId="7A2943BB" w:rsidR="00251E80" w:rsidRDefault="00251E80" w:rsidP="00251E80">
      <w:pPr>
        <w:spacing w:before="100" w:beforeAutospacing="1" w:after="100" w:afterAutospacing="1"/>
        <w:jc w:val="center"/>
      </w:pPr>
      <w:r>
        <w:t>47A Winchester Road,</w:t>
      </w:r>
    </w:p>
    <w:p w14:paraId="76BAF410" w14:textId="1C1864B5" w:rsidR="00251E80" w:rsidRDefault="00251E80" w:rsidP="00251E80">
      <w:pPr>
        <w:spacing w:before="100" w:beforeAutospacing="1" w:after="100" w:afterAutospacing="1"/>
        <w:jc w:val="center"/>
      </w:pPr>
      <w:r>
        <w:t>Eastleigh,</w:t>
      </w:r>
    </w:p>
    <w:p w14:paraId="7D3212EE" w14:textId="6EDC2C52" w:rsidR="00251E80" w:rsidRDefault="00251E80" w:rsidP="00251E80">
      <w:pPr>
        <w:spacing w:before="100" w:beforeAutospacing="1" w:after="100" w:afterAutospacing="1"/>
        <w:jc w:val="center"/>
      </w:pPr>
      <w:r>
        <w:t>SO53 2GF</w:t>
      </w:r>
    </w:p>
    <w:p w14:paraId="050D1DE4" w14:textId="0F9D4B51" w:rsidR="00251E80" w:rsidRDefault="00251E80" w:rsidP="00251E80">
      <w:pPr>
        <w:spacing w:before="100" w:beforeAutospacing="1" w:after="100" w:afterAutospacing="1"/>
        <w:jc w:val="center"/>
      </w:pPr>
      <w:r>
        <w:t>Tel: 023 8025 2543</w:t>
      </w:r>
    </w:p>
    <w:p w14:paraId="364F8976" w14:textId="790C2547" w:rsidR="00251E80" w:rsidRDefault="00251E80" w:rsidP="00251E80">
      <w:pPr>
        <w:spacing w:before="100" w:beforeAutospacing="1" w:after="100" w:afterAutospacing="1"/>
        <w:jc w:val="center"/>
      </w:pPr>
    </w:p>
    <w:p w14:paraId="24593F2C" w14:textId="61FF1BBD" w:rsidR="00251E80" w:rsidRDefault="00251E80" w:rsidP="00251E80">
      <w:pPr>
        <w:spacing w:before="100" w:beforeAutospacing="1" w:after="100" w:afterAutospacing="1"/>
        <w:jc w:val="center"/>
      </w:pPr>
      <w:r>
        <w:t>First Prize £35 Second Prize £15 Third Prize £10</w:t>
      </w:r>
    </w:p>
    <w:p w14:paraId="0ED94385" w14:textId="12D800BF" w:rsidR="00251E80" w:rsidRDefault="00251E80" w:rsidP="00251E80">
      <w:pPr>
        <w:spacing w:before="100" w:beforeAutospacing="1" w:after="100" w:afterAutospacing="1"/>
        <w:jc w:val="center"/>
      </w:pPr>
    </w:p>
    <w:p w14:paraId="3FFFF233" w14:textId="03A1661F" w:rsidR="00251E80" w:rsidRDefault="00251E80" w:rsidP="00251E80">
      <w:pPr>
        <w:spacing w:before="100" w:beforeAutospacing="1" w:after="100" w:afterAutospacing="1"/>
        <w:jc w:val="center"/>
      </w:pPr>
      <w:r>
        <w:t>SGRS Perpetual Trophy for the Winner</w:t>
      </w:r>
    </w:p>
    <w:p w14:paraId="58FB60CC" w14:textId="61D778B8" w:rsidR="00251E80" w:rsidRDefault="00251E80" w:rsidP="00251E80">
      <w:pPr>
        <w:spacing w:before="100" w:beforeAutospacing="1" w:after="100" w:afterAutospacing="1"/>
        <w:jc w:val="center"/>
      </w:pPr>
      <w:r>
        <w:t xml:space="preserve">The Camrose </w:t>
      </w:r>
      <w:proofErr w:type="spellStart"/>
      <w:r>
        <w:t>Evenpatrol</w:t>
      </w:r>
      <w:proofErr w:type="spellEnd"/>
      <w:r>
        <w:t xml:space="preserve"> Trophy for the Best Golden Retriever.</w:t>
      </w:r>
    </w:p>
    <w:p w14:paraId="3EBD5CE2" w14:textId="223F134C" w:rsidR="00251E80" w:rsidRDefault="00251E80" w:rsidP="00251E80">
      <w:pPr>
        <w:spacing w:before="100" w:beforeAutospacing="1" w:after="100" w:afterAutospacing="1"/>
        <w:jc w:val="center"/>
      </w:pPr>
      <w:proofErr w:type="spellStart"/>
      <w:r>
        <w:t>Sandicliffe</w:t>
      </w:r>
      <w:proofErr w:type="spellEnd"/>
      <w:r>
        <w:t xml:space="preserve"> Trophy to Guns Choice.</w:t>
      </w:r>
    </w:p>
    <w:p w14:paraId="01A11DBA" w14:textId="68D40606" w:rsidR="00251E80" w:rsidRDefault="00251E80" w:rsidP="00251E80">
      <w:pPr>
        <w:spacing w:before="100" w:beforeAutospacing="1" w:after="100" w:afterAutospacing="1"/>
        <w:jc w:val="center"/>
      </w:pPr>
    </w:p>
    <w:p w14:paraId="1CFE10F6" w14:textId="28F815F5" w:rsidR="00251E80" w:rsidRDefault="00251E80" w:rsidP="00251E80">
      <w:pPr>
        <w:spacing w:before="100" w:beforeAutospacing="1" w:after="100" w:afterAutospacing="1"/>
        <w:jc w:val="center"/>
      </w:pPr>
      <w:r>
        <w:t>This trial is held under Kennel Club Rules and Field Trial Regulations.</w:t>
      </w:r>
    </w:p>
    <w:p w14:paraId="59DD5D2C" w14:textId="506F228F" w:rsidR="00251E80" w:rsidRDefault="00251E80" w:rsidP="00251E80">
      <w:pPr>
        <w:spacing w:before="100" w:beforeAutospacing="1" w:after="100" w:afterAutospacing="1"/>
        <w:jc w:val="center"/>
      </w:pPr>
    </w:p>
    <w:p w14:paraId="7ACF7408" w14:textId="41A2C041" w:rsidR="00251E80" w:rsidRDefault="00251E80" w:rsidP="00251E80">
      <w:pPr>
        <w:spacing w:before="100" w:beforeAutospacing="1" w:after="100" w:afterAutospacing="1"/>
        <w:jc w:val="center"/>
      </w:pPr>
      <w:r>
        <w:t>The Society accepts no responsibility for injury, loss,</w:t>
      </w:r>
      <w:r>
        <w:t xml:space="preserve"> </w:t>
      </w:r>
      <w:r>
        <w:t>or damage to persons or property however occasioned.</w:t>
      </w:r>
    </w:p>
    <w:p w14:paraId="3F4577CB" w14:textId="77777777" w:rsidR="00251E80" w:rsidRDefault="00251E80" w:rsidP="00251E80">
      <w:pPr>
        <w:spacing w:before="100" w:beforeAutospacing="1" w:after="100" w:afterAutospacing="1"/>
        <w:jc w:val="center"/>
      </w:pPr>
    </w:p>
    <w:p w14:paraId="2CC1B9F4" w14:textId="642CB7A5" w:rsidR="00251E80" w:rsidRPr="00251E80" w:rsidRDefault="00251E80" w:rsidP="00251E80">
      <w:pPr>
        <w:spacing w:before="100" w:beforeAutospacing="1" w:after="100" w:afterAutospacing="1"/>
        <w:rPr>
          <w:b/>
          <w:bCs/>
        </w:rPr>
      </w:pPr>
      <w:r w:rsidRPr="00251E80">
        <w:rPr>
          <w:b/>
          <w:bCs/>
        </w:rPr>
        <w:t>RULES AND REGULATIONS</w:t>
      </w:r>
    </w:p>
    <w:p w14:paraId="156A0A05" w14:textId="75DC2F86" w:rsidR="00251E80" w:rsidRDefault="00251E80" w:rsidP="00251E80">
      <w:pPr>
        <w:spacing w:before="100" w:beforeAutospacing="1" w:after="100" w:afterAutospacing="1"/>
      </w:pPr>
      <w:r>
        <w:t>Dogs entered at Kennel Club Licensed Field Trials must be registered at The Kennel Club in accordance with Kennel Club Regulations for Classification and Registration B.</w:t>
      </w:r>
    </w:p>
    <w:p w14:paraId="7DC7AEE1" w14:textId="37F0B6C8" w:rsidR="00251E80" w:rsidRDefault="00251E80" w:rsidP="00251E80">
      <w:pPr>
        <w:spacing w:before="100" w:beforeAutospacing="1" w:after="100" w:afterAutospacing="1"/>
      </w:pPr>
      <w:r>
        <w:t xml:space="preserve">The substitution of dogs is allowed </w:t>
      </w:r>
      <w:proofErr w:type="spellStart"/>
      <w:r>
        <w:t>upto</w:t>
      </w:r>
      <w:proofErr w:type="spellEnd"/>
      <w:r>
        <w:t xml:space="preserve"> 48 hours before the trial BUT ONLY if entered onto FTMS as “preference 9” before the draw.</w:t>
      </w:r>
    </w:p>
    <w:p w14:paraId="6A4EBFC3" w14:textId="6CC8C843" w:rsidR="00251E80" w:rsidRDefault="00251E80" w:rsidP="00251E80">
      <w:pPr>
        <w:spacing w:before="100" w:beforeAutospacing="1" w:after="100" w:afterAutospacing="1"/>
      </w:pPr>
      <w:r>
        <w:t>Refunds will not be given if you withdrawal from the trial 72 hours before the start unless a veterinary certificate is provided.</w:t>
      </w:r>
    </w:p>
    <w:p w14:paraId="546B2073" w14:textId="24BC3D39" w:rsidR="00251E80" w:rsidRDefault="00251E80" w:rsidP="00251E80">
      <w:pPr>
        <w:spacing w:before="100" w:beforeAutospacing="1" w:after="100" w:afterAutospacing="1"/>
      </w:pPr>
      <w:r>
        <w:t xml:space="preserve">All </w:t>
      </w:r>
      <w:proofErr w:type="gramStart"/>
      <w:r>
        <w:t>dogs</w:t>
      </w:r>
      <w:proofErr w:type="gramEnd"/>
      <w:r>
        <w:t xml:space="preserve"> resident outside the UK must be issued with a Kennel Club Authority to Compete number before entry to the event can be made. All overseas entries without an Authority to Compete number will be returned to the exhibitor/competitor.</w:t>
      </w:r>
    </w:p>
    <w:p w14:paraId="2DA9A084" w14:textId="15BBEA56" w:rsidR="00251E80" w:rsidRDefault="00251E80" w:rsidP="00251E80">
      <w:pPr>
        <w:spacing w:before="100" w:beforeAutospacing="1" w:after="100" w:afterAutospacing="1"/>
      </w:pPr>
      <w:r>
        <w:t>If entries or nominations exceed the number of permitted runners, the right to compete in a Trial shall be decided by ballot.</w:t>
      </w:r>
    </w:p>
    <w:p w14:paraId="41F2A929" w14:textId="0264C3DF" w:rsidR="00251E80" w:rsidRDefault="00251E80" w:rsidP="00251E80">
      <w:pPr>
        <w:spacing w:before="100" w:beforeAutospacing="1" w:after="100" w:afterAutospacing="1"/>
      </w:pPr>
      <w:r>
        <w:t>Should circumstances so dictate the Society, in consultation with the judges, may alter arrangements as necessary. Such changes and the circumstances surrounding them will be reported to The Kennel Club.</w:t>
      </w:r>
    </w:p>
    <w:p w14:paraId="4967E573" w14:textId="6F0BE21A" w:rsidR="00251E80" w:rsidRDefault="00251E80" w:rsidP="00251E80">
      <w:pPr>
        <w:spacing w:before="100" w:beforeAutospacing="1" w:after="100" w:afterAutospacing="1"/>
      </w:pPr>
      <w:r>
        <w:lastRenderedPageBreak/>
        <w:t>No modification may be made to the schedule after publication except by permission of The Kennel Club, followed by advertisement in appropriate journals if time permits before the closing of entries.</w:t>
      </w:r>
    </w:p>
    <w:p w14:paraId="1E63A69B" w14:textId="3A384A48" w:rsidR="00251E80" w:rsidRDefault="00251E80" w:rsidP="00251E80">
      <w:pPr>
        <w:spacing w:before="100" w:beforeAutospacing="1" w:after="100" w:afterAutospacing="1"/>
      </w:pPr>
      <w:r>
        <w:t>Judges at a Trial are prohibited from entering a dog which is recorded in their ownership or part ownership.</w:t>
      </w:r>
    </w:p>
    <w:p w14:paraId="17BDB6D4" w14:textId="44257956" w:rsidR="00251E80" w:rsidRDefault="00251E80" w:rsidP="00251E80">
      <w:pPr>
        <w:spacing w:before="100" w:beforeAutospacing="1" w:after="100" w:afterAutospacing="1"/>
      </w:pPr>
      <w:r>
        <w:t>Videography and photography will only be permitted with the express permission of the Chief Steward and the host. </w:t>
      </w:r>
    </w:p>
    <w:p w14:paraId="11AE2E58" w14:textId="5DE56375" w:rsidR="00251E80" w:rsidRPr="00251E80" w:rsidRDefault="00251E80" w:rsidP="00251E80">
      <w:pPr>
        <w:spacing w:before="100" w:beforeAutospacing="1" w:after="100" w:afterAutospacing="1"/>
        <w:rPr>
          <w:b/>
          <w:bCs/>
        </w:rPr>
      </w:pPr>
      <w:r w:rsidRPr="00251E80">
        <w:rPr>
          <w:b/>
          <w:bCs/>
        </w:rPr>
        <w:t>Welfare of Dogs</w:t>
      </w:r>
    </w:p>
    <w:p w14:paraId="5EA51568" w14:textId="663C633A" w:rsidR="00251E80" w:rsidRDefault="00251E80" w:rsidP="00251E80">
      <w:pPr>
        <w:spacing w:before="100" w:beforeAutospacing="1" w:after="100" w:afterAutospacing="1"/>
      </w:pPr>
      <w:r>
        <w:t>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w:t>
      </w:r>
    </w:p>
    <w:p w14:paraId="38152BC2" w14:textId="2F12B279" w:rsidR="00251E80" w:rsidRDefault="00251E80" w:rsidP="00251E80">
      <w:pPr>
        <w:spacing w:before="100" w:beforeAutospacing="1" w:after="100" w:afterAutospacing="1"/>
      </w:pPr>
      <w:r>
        <w:t>The use of pinch collars, electronic shock collars, or prong collars, is not permitted at any field trial licensed by the Kennel Club. This shall apply at the venue or within the precincts of the trial. </w:t>
      </w:r>
    </w:p>
    <w:p w14:paraId="6E01D364" w14:textId="73293E52" w:rsidR="00251E80" w:rsidRPr="00251E80" w:rsidRDefault="00251E80" w:rsidP="00251E80">
      <w:pPr>
        <w:spacing w:before="100" w:beforeAutospacing="1" w:after="100" w:afterAutospacing="1"/>
        <w:rPr>
          <w:b/>
          <w:bCs/>
        </w:rPr>
      </w:pPr>
      <w:r w:rsidRPr="00251E80">
        <w:rPr>
          <w:b/>
          <w:bCs/>
        </w:rPr>
        <w:t>DOGS IN CARS ON HOT DAYS</w:t>
      </w:r>
    </w:p>
    <w:p w14:paraId="40D26B30" w14:textId="11219AC7" w:rsidR="00251E80" w:rsidRDefault="00251E80" w:rsidP="00251E80">
      <w:pPr>
        <w:spacing w:before="100" w:beforeAutospacing="1" w:after="100" w:afterAutospacing="1"/>
      </w:pPr>
      <w:r>
        <w:t>Your dog is vulnerable and AT RISK if left in a vehicle in high temperatures and even on days considered as slightly warm. Please take care of your dog.</w:t>
      </w:r>
    </w:p>
    <w:p w14:paraId="00B21DFC" w14:textId="1B5DCBF7" w:rsidR="00251E80" w:rsidRDefault="00251E80" w:rsidP="00251E80">
      <w:pPr>
        <w:spacing w:before="100" w:beforeAutospacing="1" w:after="100" w:afterAutospacing="1"/>
      </w:pPr>
      <w:r>
        <w:t>If your dog is found to be at risk forcible entry to your vehicle may be necessary without liability for any damage caused. </w:t>
      </w:r>
    </w:p>
    <w:p w14:paraId="4C34FA07" w14:textId="660E14D3" w:rsidR="00251E80" w:rsidRDefault="00251E80" w:rsidP="00251E80">
      <w:pPr>
        <w:spacing w:before="100" w:beforeAutospacing="1" w:after="100" w:afterAutospacing="1"/>
      </w:pPr>
      <w:r>
        <w:t>If a competitor, or anyone in their household has Covid-19 related symptoms or has tested positive for Covid-19 they must not attend the event and should self-isolate in line with government advice.</w:t>
      </w:r>
    </w:p>
    <w:p w14:paraId="2768C233" w14:textId="77777777" w:rsidR="00251E80" w:rsidRDefault="00251E80" w:rsidP="00251E80">
      <w:pPr>
        <w:spacing w:before="100" w:beforeAutospacing="1" w:after="100" w:afterAutospacing="1"/>
      </w:pPr>
      <w:r>
        <w:t> </w:t>
      </w:r>
    </w:p>
    <w:p w14:paraId="1A7D834F" w14:textId="77777777" w:rsidR="00251E80" w:rsidRDefault="00251E80"/>
    <w:sectPr w:rsidR="00251E80" w:rsidSect="00251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80"/>
    <w:rsid w:val="0025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BFD4"/>
  <w15:chartTrackingRefBased/>
  <w15:docId w15:val="{C34D78C8-91E0-4DCC-8D08-8CBFCD08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80"/>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1E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gdebn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Support UK</dc:creator>
  <cp:keywords/>
  <dc:description/>
  <cp:lastModifiedBy>Website Support UK</cp:lastModifiedBy>
  <cp:revision>1</cp:revision>
  <dcterms:created xsi:type="dcterms:W3CDTF">2023-07-26T18:01:00Z</dcterms:created>
  <dcterms:modified xsi:type="dcterms:W3CDTF">2023-07-26T18:06:00Z</dcterms:modified>
</cp:coreProperties>
</file>