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72F" w:rsidRDefault="007C372F" w:rsidP="00B263B4">
      <w:p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b/>
          <w:color w:val="000000"/>
          <w:sz w:val="24"/>
          <w:szCs w:val="24"/>
          <w:lang w:eastAsia="en-GB"/>
        </w:rPr>
      </w:pPr>
      <w:r w:rsidRPr="007C372F">
        <w:rPr>
          <w:rFonts w:ascii="Calibri" w:eastAsia="Times New Roman" w:hAnsi="Calibri" w:cs="Calibri"/>
          <w:b/>
          <w:color w:val="000000"/>
          <w:sz w:val="24"/>
          <w:szCs w:val="24"/>
          <w:lang w:eastAsia="en-GB"/>
        </w:rPr>
        <w:t>Southern Golden Retriever Society, 2 May 2026</w:t>
      </w:r>
    </w:p>
    <w:p w:rsidR="00E64EF6" w:rsidRDefault="00E64EF6" w:rsidP="00B263B4">
      <w:p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b/>
          <w:color w:val="000000"/>
          <w:sz w:val="24"/>
          <w:szCs w:val="24"/>
          <w:lang w:eastAsia="en-GB"/>
        </w:rPr>
      </w:pPr>
    </w:p>
    <w:p w:rsidR="00E64EF6" w:rsidRPr="007C372F" w:rsidRDefault="00E64EF6" w:rsidP="00B263B4">
      <w:p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b/>
          <w:color w:val="000000"/>
          <w:sz w:val="24"/>
          <w:szCs w:val="24"/>
          <w:lang w:eastAsia="en-GB"/>
        </w:rPr>
      </w:pPr>
      <w:r w:rsidRPr="007C372F">
        <w:rPr>
          <w:rFonts w:ascii="Calibri" w:eastAsia="Times New Roman" w:hAnsi="Calibri" w:cs="Calibri"/>
          <w:b/>
          <w:color w:val="000000"/>
          <w:sz w:val="24"/>
          <w:szCs w:val="24"/>
          <w:lang w:eastAsia="en-GB"/>
        </w:rPr>
        <w:t>Special Awards Classes</w:t>
      </w:r>
    </w:p>
    <w:p w:rsidR="00E64EF6" w:rsidRDefault="00E64EF6" w:rsidP="00B263B4">
      <w:p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b/>
          <w:color w:val="000000"/>
          <w:sz w:val="24"/>
          <w:szCs w:val="24"/>
          <w:lang w:eastAsia="en-GB"/>
        </w:rPr>
      </w:pPr>
    </w:p>
    <w:p w:rsidR="00E64EF6" w:rsidRDefault="00E64EF6" w:rsidP="00B263B4">
      <w:p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b/>
          <w:color w:val="000000"/>
          <w:sz w:val="24"/>
          <w:szCs w:val="24"/>
          <w:lang w:eastAsia="en-GB"/>
        </w:rPr>
      </w:pPr>
    </w:p>
    <w:p w:rsidR="007C372F" w:rsidRPr="007C372F" w:rsidRDefault="00E64EF6" w:rsidP="00B263B4">
      <w:p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b/>
          <w:color w:val="000000"/>
          <w:sz w:val="24"/>
          <w:szCs w:val="24"/>
          <w:lang w:eastAsia="en-GB"/>
        </w:rPr>
      </w:pPr>
      <w:r>
        <w:t xml:space="preserve">I was delighted to receive this unexpected appointment at the </w:t>
      </w:r>
      <w:proofErr w:type="spellStart"/>
      <w:r>
        <w:t>Dobermann</w:t>
      </w:r>
      <w:proofErr w:type="spellEnd"/>
      <w:r>
        <w:t xml:space="preserve"> </w:t>
      </w:r>
      <w:r w:rsidR="00B263B4">
        <w:t xml:space="preserve">Club </w:t>
      </w:r>
      <w:r>
        <w:t xml:space="preserve">Training </w:t>
      </w:r>
      <w:r w:rsidR="00B263B4">
        <w:t xml:space="preserve">&amp; </w:t>
      </w:r>
      <w:proofErr w:type="spellStart"/>
      <w:r w:rsidR="00B263B4">
        <w:t>Showg</w:t>
      </w:r>
      <w:r>
        <w:t>rounds</w:t>
      </w:r>
      <w:proofErr w:type="spellEnd"/>
      <w:r>
        <w:t xml:space="preserve"> in Hertfordshire. </w:t>
      </w:r>
      <w:r w:rsidR="00471FBB">
        <w:t>My first time at the venue and it is a great s</w:t>
      </w:r>
      <w:r w:rsidR="000148A9">
        <w:t>etting for a breed</w:t>
      </w:r>
      <w:r w:rsidR="00471FBB">
        <w:t xml:space="preserve"> show</w:t>
      </w:r>
      <w:r w:rsidR="00B263B4">
        <w:t xml:space="preserve"> – I loved it!</w:t>
      </w:r>
      <w:r w:rsidR="00471FBB">
        <w:t xml:space="preserve"> </w:t>
      </w:r>
      <w:proofErr w:type="gramStart"/>
      <w:r>
        <w:t>The</w:t>
      </w:r>
      <w:proofErr w:type="gramEnd"/>
      <w:r>
        <w:t xml:space="preserve"> day was </w:t>
      </w:r>
      <w:r w:rsidR="00471FBB">
        <w:t>very</w:t>
      </w:r>
      <w:r>
        <w:t xml:space="preserve"> hot</w:t>
      </w:r>
      <w:r w:rsidR="00471FBB">
        <w:t xml:space="preserve"> for early May</w:t>
      </w:r>
      <w:r>
        <w:t>, and the high temperatures meant that many of the exhibits had to seek shade and shelter during their classes.</w:t>
      </w:r>
    </w:p>
    <w:p w:rsidR="007C372F" w:rsidRPr="007C372F" w:rsidRDefault="007C372F" w:rsidP="00B263B4">
      <w:p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b/>
          <w:color w:val="000000"/>
          <w:sz w:val="24"/>
          <w:szCs w:val="24"/>
          <w:lang w:eastAsia="en-GB"/>
        </w:rPr>
      </w:pPr>
    </w:p>
    <w:p w:rsidR="007C372F" w:rsidRPr="007C372F" w:rsidRDefault="007C372F" w:rsidP="00B263B4">
      <w:p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b/>
          <w:color w:val="000000"/>
          <w:sz w:val="24"/>
          <w:szCs w:val="24"/>
          <w:lang w:eastAsia="en-GB"/>
        </w:rPr>
      </w:pPr>
      <w:r w:rsidRPr="007C372F">
        <w:rPr>
          <w:rFonts w:ascii="Calibri" w:eastAsia="Times New Roman" w:hAnsi="Calibri" w:cs="Calibri"/>
          <w:b/>
          <w:color w:val="000000"/>
          <w:sz w:val="24"/>
          <w:szCs w:val="24"/>
          <w:lang w:eastAsia="en-GB"/>
        </w:rPr>
        <w:t>Puppy</w:t>
      </w:r>
      <w:r>
        <w:rPr>
          <w:rFonts w:ascii="Calibri" w:eastAsia="Times New Roman" w:hAnsi="Calibri" w:cs="Calibri"/>
          <w:b/>
          <w:color w:val="000000"/>
          <w:sz w:val="24"/>
          <w:szCs w:val="24"/>
          <w:lang w:eastAsia="en-GB"/>
        </w:rPr>
        <w:t xml:space="preserve"> (5</w:t>
      </w:r>
      <w:r w:rsidR="00BF33F7">
        <w:rPr>
          <w:rFonts w:ascii="Calibri" w:eastAsia="Times New Roman" w:hAnsi="Calibri" w:cs="Calibri"/>
          <w:b/>
          <w:color w:val="000000"/>
          <w:sz w:val="24"/>
          <w:szCs w:val="24"/>
          <w:lang w:eastAsia="en-GB"/>
        </w:rPr>
        <w:t>, 1a</w:t>
      </w:r>
      <w:r>
        <w:rPr>
          <w:rFonts w:ascii="Calibri" w:eastAsia="Times New Roman" w:hAnsi="Calibri" w:cs="Calibri"/>
          <w:b/>
          <w:color w:val="000000"/>
          <w:sz w:val="24"/>
          <w:szCs w:val="24"/>
          <w:lang w:eastAsia="en-GB"/>
        </w:rPr>
        <w:t xml:space="preserve">): </w:t>
      </w:r>
      <w:r w:rsidRPr="007C372F">
        <w:rPr>
          <w:rFonts w:ascii="Calibri" w:eastAsia="Times New Roman" w:hAnsi="Calibri" w:cs="Calibri"/>
          <w:b/>
          <w:color w:val="000000"/>
          <w:sz w:val="24"/>
          <w:szCs w:val="24"/>
          <w:lang w:eastAsia="en-GB"/>
        </w:rPr>
        <w:t xml:space="preserve">1 </w:t>
      </w:r>
      <w:proofErr w:type="spellStart"/>
      <w:r w:rsidRPr="007C372F">
        <w:rPr>
          <w:rFonts w:ascii="Calibri" w:eastAsia="Times New Roman" w:hAnsi="Calibri" w:cs="Calibri"/>
          <w:b/>
          <w:color w:val="000000"/>
          <w:sz w:val="24"/>
          <w:szCs w:val="24"/>
          <w:lang w:eastAsia="en-GB"/>
        </w:rPr>
        <w:t>Pietrykowski's</w:t>
      </w:r>
      <w:proofErr w:type="spellEnd"/>
      <w:r w:rsidRPr="007C372F">
        <w:rPr>
          <w:rFonts w:ascii="Calibri" w:eastAsia="Times New Roman" w:hAnsi="Calibri" w:cs="Calibri"/>
          <w:b/>
          <w:color w:val="000000"/>
          <w:sz w:val="24"/>
          <w:szCs w:val="24"/>
          <w:lang w:eastAsia="en-GB"/>
        </w:rPr>
        <w:t xml:space="preserve"> It Takes Two </w:t>
      </w:r>
      <w:proofErr w:type="spellStart"/>
      <w:r w:rsidRPr="007C372F">
        <w:rPr>
          <w:rFonts w:ascii="Calibri" w:eastAsia="Times New Roman" w:hAnsi="Calibri" w:cs="Calibri"/>
          <w:b/>
          <w:color w:val="000000"/>
          <w:sz w:val="24"/>
          <w:szCs w:val="24"/>
          <w:lang w:eastAsia="en-GB"/>
        </w:rPr>
        <w:t>Anarchia</w:t>
      </w:r>
      <w:proofErr w:type="spellEnd"/>
      <w:r w:rsidRPr="007C372F">
        <w:rPr>
          <w:rFonts w:ascii="Calibri" w:eastAsia="Times New Roman" w:hAnsi="Calibri" w:cs="Calibri"/>
          <w:b/>
          <w:color w:val="000000"/>
          <w:sz w:val="24"/>
          <w:szCs w:val="24"/>
          <w:lang w:eastAsia="en-GB"/>
        </w:rPr>
        <w:t xml:space="preserve"> Box </w:t>
      </w:r>
      <w:proofErr w:type="spellStart"/>
      <w:r w:rsidRPr="007C372F">
        <w:rPr>
          <w:rFonts w:ascii="Calibri" w:eastAsia="Times New Roman" w:hAnsi="Calibri" w:cs="Calibri"/>
          <w:b/>
          <w:color w:val="000000"/>
          <w:sz w:val="24"/>
          <w:szCs w:val="24"/>
          <w:lang w:eastAsia="en-GB"/>
        </w:rPr>
        <w:t>Wondertemple</w:t>
      </w:r>
      <w:proofErr w:type="spellEnd"/>
      <w:r w:rsidRPr="007C372F">
        <w:rPr>
          <w:rFonts w:ascii="Calibri" w:eastAsia="Times New Roman" w:hAnsi="Calibri" w:cs="Calibri"/>
          <w:b/>
          <w:color w:val="000000"/>
          <w:sz w:val="24"/>
          <w:szCs w:val="24"/>
          <w:lang w:eastAsia="en-GB"/>
        </w:rPr>
        <w:t xml:space="preserve"> (Imp)</w:t>
      </w:r>
      <w:r>
        <w:rPr>
          <w:rFonts w:ascii="Calibri" w:eastAsia="Times New Roman" w:hAnsi="Calibri" w:cs="Calibri"/>
          <w:b/>
          <w:color w:val="000000"/>
          <w:sz w:val="24"/>
          <w:szCs w:val="24"/>
          <w:lang w:eastAsia="en-GB"/>
        </w:rPr>
        <w:t xml:space="preserve">, </w:t>
      </w:r>
      <w:r w:rsidRPr="007C372F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9 months dog, well put together, everything</w:t>
      </w:r>
      <w:r w:rsidR="00886529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slots into place without anything being askew</w:t>
      </w:r>
      <w:r w:rsidRPr="007C372F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, presents a picture of balance, clean neck, good bone denoting </w:t>
      </w:r>
      <w:r w:rsidR="00B81C56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the strength of his gender</w:t>
      </w:r>
      <w:r w:rsidRPr="007C372F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, stands on tight</w:t>
      </w:r>
      <w:r w:rsidR="0053232B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round</w:t>
      </w:r>
      <w:r w:rsidRPr="007C372F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feet, evident spring to ribs, level </w:t>
      </w:r>
      <w:proofErr w:type="spellStart"/>
      <w:r w:rsidRPr="007C372F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topline</w:t>
      </w:r>
      <w:proofErr w:type="spellEnd"/>
      <w:r w:rsidRPr="007C372F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standing &amp; moving, best mover in the class</w:t>
      </w:r>
      <w:r w:rsidRPr="007C372F">
        <w:rPr>
          <w:rFonts w:ascii="Calibri" w:eastAsia="Times New Roman" w:hAnsi="Calibri" w:cs="Calibri"/>
          <w:b/>
          <w:color w:val="000000"/>
          <w:sz w:val="24"/>
          <w:szCs w:val="24"/>
          <w:lang w:eastAsia="en-GB"/>
        </w:rPr>
        <w:t xml:space="preserve">; 2 Weeks &amp; Brown's </w:t>
      </w:r>
      <w:proofErr w:type="spellStart"/>
      <w:r w:rsidRPr="007C372F">
        <w:rPr>
          <w:rFonts w:ascii="Calibri" w:eastAsia="Times New Roman" w:hAnsi="Calibri" w:cs="Calibri"/>
          <w:b/>
          <w:color w:val="000000"/>
          <w:sz w:val="24"/>
          <w:szCs w:val="24"/>
          <w:lang w:eastAsia="en-GB"/>
        </w:rPr>
        <w:t>Sylahra</w:t>
      </w:r>
      <w:proofErr w:type="spellEnd"/>
      <w:r w:rsidRPr="007C372F">
        <w:rPr>
          <w:rFonts w:ascii="Calibri" w:eastAsia="Times New Roman" w:hAnsi="Calibri" w:cs="Calibri"/>
          <w:b/>
          <w:color w:val="000000"/>
          <w:sz w:val="24"/>
          <w:szCs w:val="24"/>
          <w:lang w:eastAsia="en-GB"/>
        </w:rPr>
        <w:t xml:space="preserve"> You Are My Sunshine</w:t>
      </w:r>
      <w:r w:rsidR="00B81C56">
        <w:rPr>
          <w:rFonts w:ascii="Calibri" w:eastAsia="Times New Roman" w:hAnsi="Calibri" w:cs="Calibri"/>
          <w:b/>
          <w:color w:val="000000"/>
          <w:sz w:val="24"/>
          <w:szCs w:val="24"/>
          <w:lang w:eastAsia="en-GB"/>
        </w:rPr>
        <w:t xml:space="preserve">, </w:t>
      </w:r>
      <w:r w:rsidR="00B81C56" w:rsidRPr="000C5B08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bitch of 11 months</w:t>
      </w:r>
      <w:r w:rsidR="00B81C56">
        <w:rPr>
          <w:rFonts w:ascii="Calibri" w:eastAsia="Times New Roman" w:hAnsi="Calibri" w:cs="Calibri"/>
          <w:b/>
          <w:color w:val="000000"/>
          <w:sz w:val="24"/>
          <w:szCs w:val="24"/>
          <w:lang w:eastAsia="en-GB"/>
        </w:rPr>
        <w:t xml:space="preserve">, </w:t>
      </w:r>
      <w:r w:rsidR="00B81C56" w:rsidRPr="00B81C56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appeals in outline with good strong </w:t>
      </w:r>
      <w:proofErr w:type="spellStart"/>
      <w:r w:rsidR="00B81C56" w:rsidRPr="00B81C56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topline</w:t>
      </w:r>
      <w:proofErr w:type="spellEnd"/>
      <w:r w:rsidR="00B81C56" w:rsidRPr="00B81C56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&amp; bend of stifle. Good bone for size, lovely pigment across the eyes &amp; nose, strong rear pasterns vertical to the ground. Not quite the ground covering stride</w:t>
      </w:r>
      <w:r w:rsidR="00B81C56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of 1 but think she was also feeling the heat – as were we all</w:t>
      </w:r>
      <w:r w:rsidRPr="007C372F">
        <w:rPr>
          <w:rFonts w:ascii="Calibri" w:eastAsia="Times New Roman" w:hAnsi="Calibri" w:cs="Calibri"/>
          <w:b/>
          <w:color w:val="000000"/>
          <w:sz w:val="24"/>
          <w:szCs w:val="24"/>
          <w:lang w:eastAsia="en-GB"/>
        </w:rPr>
        <w:t xml:space="preserve">; 3 Clarke's </w:t>
      </w:r>
      <w:proofErr w:type="spellStart"/>
      <w:r w:rsidRPr="007C372F">
        <w:rPr>
          <w:rFonts w:ascii="Calibri" w:eastAsia="Times New Roman" w:hAnsi="Calibri" w:cs="Calibri"/>
          <w:b/>
          <w:color w:val="000000"/>
          <w:sz w:val="24"/>
          <w:szCs w:val="24"/>
          <w:lang w:eastAsia="en-GB"/>
        </w:rPr>
        <w:t>Sunnyoak</w:t>
      </w:r>
      <w:proofErr w:type="spellEnd"/>
      <w:r w:rsidRPr="007C372F">
        <w:rPr>
          <w:rFonts w:ascii="Calibri" w:eastAsia="Times New Roman" w:hAnsi="Calibri" w:cs="Calibri"/>
          <w:b/>
          <w:color w:val="000000"/>
          <w:sz w:val="24"/>
          <w:szCs w:val="24"/>
          <w:lang w:eastAsia="en-GB"/>
        </w:rPr>
        <w:t xml:space="preserve"> String Of Pearls</w:t>
      </w:r>
      <w:r w:rsidR="00345B17">
        <w:rPr>
          <w:rFonts w:ascii="Calibri" w:eastAsia="Times New Roman" w:hAnsi="Calibri" w:cs="Calibri"/>
          <w:b/>
          <w:color w:val="000000"/>
          <w:sz w:val="24"/>
          <w:szCs w:val="24"/>
          <w:lang w:eastAsia="en-GB"/>
        </w:rPr>
        <w:t>.</w:t>
      </w:r>
    </w:p>
    <w:p w:rsidR="007C372F" w:rsidRPr="007C372F" w:rsidRDefault="007C372F" w:rsidP="00B263B4">
      <w:p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b/>
          <w:color w:val="000000"/>
          <w:sz w:val="24"/>
          <w:szCs w:val="24"/>
          <w:lang w:eastAsia="en-GB"/>
        </w:rPr>
      </w:pPr>
    </w:p>
    <w:p w:rsidR="007C372F" w:rsidRPr="007C372F" w:rsidRDefault="007C372F" w:rsidP="00B263B4">
      <w:p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b/>
          <w:color w:val="000000"/>
          <w:sz w:val="24"/>
          <w:szCs w:val="24"/>
          <w:lang w:eastAsia="en-GB"/>
        </w:rPr>
      </w:pPr>
      <w:r w:rsidRPr="007C372F">
        <w:rPr>
          <w:rFonts w:ascii="Calibri" w:eastAsia="Times New Roman" w:hAnsi="Calibri" w:cs="Calibri"/>
          <w:b/>
          <w:color w:val="000000"/>
          <w:sz w:val="24"/>
          <w:szCs w:val="24"/>
          <w:lang w:eastAsia="en-GB"/>
        </w:rPr>
        <w:t>Graduate</w:t>
      </w:r>
      <w:r w:rsidR="00BF33F7">
        <w:rPr>
          <w:rFonts w:ascii="Calibri" w:eastAsia="Times New Roman" w:hAnsi="Calibri" w:cs="Calibri"/>
          <w:b/>
          <w:color w:val="000000"/>
          <w:sz w:val="24"/>
          <w:szCs w:val="24"/>
          <w:lang w:eastAsia="en-GB"/>
        </w:rPr>
        <w:t xml:space="preserve"> (16, 8a): </w:t>
      </w:r>
      <w:r w:rsidR="00345B17" w:rsidRPr="006B360A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Well filled class – it was difficult to keep track with everyone hiding under trees from the shade but I found my winner in</w:t>
      </w:r>
      <w:r w:rsidR="00345B17">
        <w:rPr>
          <w:rFonts w:ascii="Calibri" w:eastAsia="Times New Roman" w:hAnsi="Calibri" w:cs="Calibri"/>
          <w:b/>
          <w:color w:val="000000"/>
          <w:sz w:val="24"/>
          <w:szCs w:val="24"/>
          <w:lang w:eastAsia="en-GB"/>
        </w:rPr>
        <w:t xml:space="preserve"> </w:t>
      </w:r>
      <w:r w:rsidR="006B360A">
        <w:rPr>
          <w:rFonts w:ascii="Calibri" w:eastAsia="Times New Roman" w:hAnsi="Calibri" w:cs="Calibri"/>
          <w:b/>
          <w:color w:val="000000"/>
          <w:sz w:val="24"/>
          <w:szCs w:val="24"/>
          <w:lang w:eastAsia="en-GB"/>
        </w:rPr>
        <w:t xml:space="preserve">1 </w:t>
      </w:r>
      <w:proofErr w:type="spellStart"/>
      <w:r w:rsidRPr="007C372F">
        <w:rPr>
          <w:rFonts w:ascii="Calibri" w:eastAsia="Times New Roman" w:hAnsi="Calibri" w:cs="Calibri"/>
          <w:b/>
          <w:color w:val="000000"/>
          <w:sz w:val="24"/>
          <w:szCs w:val="24"/>
          <w:lang w:eastAsia="en-GB"/>
        </w:rPr>
        <w:t>Youngson's</w:t>
      </w:r>
      <w:proofErr w:type="spellEnd"/>
      <w:r w:rsidRPr="007C372F">
        <w:rPr>
          <w:rFonts w:ascii="Calibri" w:eastAsia="Times New Roman" w:hAnsi="Calibri" w:cs="Calibri"/>
          <w:b/>
          <w:color w:val="000000"/>
          <w:sz w:val="24"/>
          <w:szCs w:val="24"/>
          <w:lang w:eastAsia="en-GB"/>
        </w:rPr>
        <w:t xml:space="preserve"> </w:t>
      </w:r>
      <w:proofErr w:type="spellStart"/>
      <w:r w:rsidRPr="007C372F">
        <w:rPr>
          <w:rFonts w:ascii="Calibri" w:eastAsia="Times New Roman" w:hAnsi="Calibri" w:cs="Calibri"/>
          <w:b/>
          <w:color w:val="000000"/>
          <w:sz w:val="24"/>
          <w:szCs w:val="24"/>
          <w:lang w:eastAsia="en-GB"/>
        </w:rPr>
        <w:t>Linirgor</w:t>
      </w:r>
      <w:proofErr w:type="spellEnd"/>
      <w:r w:rsidRPr="007C372F">
        <w:rPr>
          <w:rFonts w:ascii="Calibri" w:eastAsia="Times New Roman" w:hAnsi="Calibri" w:cs="Calibri"/>
          <w:b/>
          <w:color w:val="000000"/>
          <w:sz w:val="24"/>
          <w:szCs w:val="24"/>
          <w:lang w:eastAsia="en-GB"/>
        </w:rPr>
        <w:t xml:space="preserve"> Adeline at </w:t>
      </w:r>
      <w:proofErr w:type="spellStart"/>
      <w:r w:rsidRPr="007C372F">
        <w:rPr>
          <w:rFonts w:ascii="Calibri" w:eastAsia="Times New Roman" w:hAnsi="Calibri" w:cs="Calibri"/>
          <w:b/>
          <w:color w:val="000000"/>
          <w:sz w:val="24"/>
          <w:szCs w:val="24"/>
          <w:lang w:eastAsia="en-GB"/>
        </w:rPr>
        <w:t>Treeveville</w:t>
      </w:r>
      <w:proofErr w:type="spellEnd"/>
      <w:r w:rsidRPr="007C372F">
        <w:rPr>
          <w:rFonts w:ascii="Calibri" w:eastAsia="Times New Roman" w:hAnsi="Calibri" w:cs="Calibri"/>
          <w:b/>
          <w:color w:val="000000"/>
          <w:sz w:val="24"/>
          <w:szCs w:val="24"/>
          <w:lang w:eastAsia="en-GB"/>
        </w:rPr>
        <w:t xml:space="preserve"> JW</w:t>
      </w:r>
      <w:r w:rsidR="006B360A">
        <w:rPr>
          <w:rFonts w:ascii="Calibri" w:eastAsia="Times New Roman" w:hAnsi="Calibri" w:cs="Calibri"/>
          <w:b/>
          <w:color w:val="000000"/>
          <w:sz w:val="24"/>
          <w:szCs w:val="24"/>
          <w:lang w:eastAsia="en-GB"/>
        </w:rPr>
        <w:t xml:space="preserve">, </w:t>
      </w:r>
      <w:r w:rsidR="006B360A" w:rsidRPr="006B360A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23 months bitch, a picture of balance </w:t>
      </w:r>
      <w:r w:rsidR="006B360A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both </w:t>
      </w:r>
      <w:r w:rsidR="006B360A" w:rsidRPr="006B360A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standing &amp; moving, strong but feminine, stand</w:t>
      </w:r>
      <w:r w:rsidR="006B360A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s</w:t>
      </w:r>
      <w:r w:rsidR="006B360A" w:rsidRPr="006B360A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on lovely</w:t>
      </w:r>
      <w:r w:rsidR="00EA3C34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tight found</w:t>
      </w:r>
      <w:r w:rsidR="006B360A" w:rsidRPr="006B360A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feet, pretty head with lovely pigment, good spring of rib, strong through the loin</w:t>
      </w:r>
      <w:r w:rsidR="006B360A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, in good body &amp; coat condition, excellent turn of stifle.</w:t>
      </w:r>
      <w:r w:rsidR="006B360A" w:rsidRPr="006B360A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Moved out well – nothing overdone or exaggerated</w:t>
      </w:r>
      <w:r w:rsidRPr="007C372F">
        <w:rPr>
          <w:rFonts w:ascii="Calibri" w:eastAsia="Times New Roman" w:hAnsi="Calibri" w:cs="Calibri"/>
          <w:b/>
          <w:color w:val="000000"/>
          <w:sz w:val="24"/>
          <w:szCs w:val="24"/>
          <w:lang w:eastAsia="en-GB"/>
        </w:rPr>
        <w:t>; 2 Middleton-Collins' </w:t>
      </w:r>
      <w:proofErr w:type="spellStart"/>
      <w:r w:rsidRPr="007C372F">
        <w:rPr>
          <w:rFonts w:ascii="Calibri" w:eastAsia="Times New Roman" w:hAnsi="Calibri" w:cs="Calibri"/>
          <w:b/>
          <w:color w:val="000000"/>
          <w:sz w:val="24"/>
          <w:szCs w:val="24"/>
          <w:lang w:eastAsia="en-GB"/>
        </w:rPr>
        <w:t>Berrymeade</w:t>
      </w:r>
      <w:proofErr w:type="spellEnd"/>
      <w:r w:rsidRPr="007C372F">
        <w:rPr>
          <w:rFonts w:ascii="Calibri" w:eastAsia="Times New Roman" w:hAnsi="Calibri" w:cs="Calibri"/>
          <w:b/>
          <w:color w:val="000000"/>
          <w:sz w:val="24"/>
          <w:szCs w:val="24"/>
          <w:lang w:eastAsia="en-GB"/>
        </w:rPr>
        <w:t xml:space="preserve"> Dream On With </w:t>
      </w:r>
      <w:proofErr w:type="spellStart"/>
      <w:r w:rsidRPr="007C372F">
        <w:rPr>
          <w:rFonts w:ascii="Calibri" w:eastAsia="Times New Roman" w:hAnsi="Calibri" w:cs="Calibri"/>
          <w:b/>
          <w:color w:val="000000"/>
          <w:sz w:val="24"/>
          <w:szCs w:val="24"/>
          <w:lang w:eastAsia="en-GB"/>
        </w:rPr>
        <w:t>Jasperleigh</w:t>
      </w:r>
      <w:proofErr w:type="spellEnd"/>
      <w:r w:rsidRPr="007C372F">
        <w:rPr>
          <w:rFonts w:ascii="Calibri" w:eastAsia="Times New Roman" w:hAnsi="Calibri" w:cs="Calibri"/>
          <w:b/>
          <w:color w:val="000000"/>
          <w:sz w:val="24"/>
          <w:szCs w:val="24"/>
          <w:lang w:eastAsia="en-GB"/>
        </w:rPr>
        <w:t xml:space="preserve"> JW SGWC</w:t>
      </w:r>
      <w:r w:rsidR="006B360A">
        <w:rPr>
          <w:rFonts w:ascii="Calibri" w:eastAsia="Times New Roman" w:hAnsi="Calibri" w:cs="Calibri"/>
          <w:b/>
          <w:color w:val="000000"/>
          <w:sz w:val="24"/>
          <w:szCs w:val="24"/>
          <w:lang w:eastAsia="en-GB"/>
        </w:rPr>
        <w:t xml:space="preserve">, </w:t>
      </w:r>
      <w:r w:rsidR="006B360A" w:rsidRPr="006B360A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dog of nearly 2 years, holds a good </w:t>
      </w:r>
      <w:r w:rsidR="00EA3C34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level </w:t>
      </w:r>
      <w:proofErr w:type="spellStart"/>
      <w:r w:rsidR="0093513C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topline</w:t>
      </w:r>
      <w:proofErr w:type="spellEnd"/>
      <w:r w:rsidR="0093513C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, correct</w:t>
      </w:r>
      <w:r w:rsidR="006B360A" w:rsidRPr="006B360A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bend of stifle, </w:t>
      </w:r>
      <w:proofErr w:type="spellStart"/>
      <w:r w:rsidR="006B360A" w:rsidRPr="006B360A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well muscled</w:t>
      </w:r>
      <w:proofErr w:type="spellEnd"/>
      <w:r w:rsidR="006B360A" w:rsidRPr="006B360A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thighs, strong rear pasterns vertical to the ground – balanced all through. </w:t>
      </w:r>
      <w:r w:rsidR="006B360A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In good body &amp; coat condition. </w:t>
      </w:r>
      <w:r w:rsidR="006B360A" w:rsidRPr="006B360A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Struggled with the heat but really scored on movement &amp; didn’t flag</w:t>
      </w:r>
      <w:r w:rsidRPr="007C372F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;</w:t>
      </w:r>
      <w:r w:rsidRPr="007C372F">
        <w:rPr>
          <w:rFonts w:ascii="Calibri" w:eastAsia="Times New Roman" w:hAnsi="Calibri" w:cs="Calibri"/>
          <w:b/>
          <w:color w:val="000000"/>
          <w:sz w:val="24"/>
          <w:szCs w:val="24"/>
          <w:lang w:eastAsia="en-GB"/>
        </w:rPr>
        <w:t xml:space="preserve"> 3 Ball's </w:t>
      </w:r>
      <w:proofErr w:type="spellStart"/>
      <w:r w:rsidRPr="007C372F">
        <w:rPr>
          <w:rFonts w:ascii="Calibri" w:eastAsia="Times New Roman" w:hAnsi="Calibri" w:cs="Calibri"/>
          <w:b/>
          <w:color w:val="000000"/>
          <w:sz w:val="24"/>
          <w:szCs w:val="24"/>
          <w:lang w:eastAsia="en-GB"/>
        </w:rPr>
        <w:t>Shearstone</w:t>
      </w:r>
      <w:proofErr w:type="spellEnd"/>
      <w:r w:rsidRPr="007C372F">
        <w:rPr>
          <w:rFonts w:ascii="Calibri" w:eastAsia="Times New Roman" w:hAnsi="Calibri" w:cs="Calibri"/>
          <w:b/>
          <w:color w:val="000000"/>
          <w:sz w:val="24"/>
          <w:szCs w:val="24"/>
          <w:lang w:eastAsia="en-GB"/>
        </w:rPr>
        <w:t xml:space="preserve"> Live </w:t>
      </w:r>
      <w:proofErr w:type="gramStart"/>
      <w:r w:rsidRPr="007C372F">
        <w:rPr>
          <w:rFonts w:ascii="Calibri" w:eastAsia="Times New Roman" w:hAnsi="Calibri" w:cs="Calibri"/>
          <w:b/>
          <w:color w:val="000000"/>
          <w:sz w:val="24"/>
          <w:szCs w:val="24"/>
          <w:lang w:eastAsia="en-GB"/>
        </w:rPr>
        <w:t>In The</w:t>
      </w:r>
      <w:proofErr w:type="gramEnd"/>
      <w:r w:rsidRPr="007C372F">
        <w:rPr>
          <w:rFonts w:ascii="Calibri" w:eastAsia="Times New Roman" w:hAnsi="Calibri" w:cs="Calibri"/>
          <w:b/>
          <w:color w:val="000000"/>
          <w:sz w:val="24"/>
          <w:szCs w:val="24"/>
          <w:lang w:eastAsia="en-GB"/>
        </w:rPr>
        <w:t xml:space="preserve"> Dream at </w:t>
      </w:r>
      <w:proofErr w:type="spellStart"/>
      <w:r w:rsidRPr="007C372F">
        <w:rPr>
          <w:rFonts w:ascii="Calibri" w:eastAsia="Times New Roman" w:hAnsi="Calibri" w:cs="Calibri"/>
          <w:b/>
          <w:color w:val="000000"/>
          <w:sz w:val="24"/>
          <w:szCs w:val="24"/>
          <w:lang w:eastAsia="en-GB"/>
        </w:rPr>
        <w:t>Fivelms</w:t>
      </w:r>
      <w:proofErr w:type="spellEnd"/>
      <w:r w:rsidRPr="007C372F">
        <w:rPr>
          <w:rFonts w:ascii="Calibri" w:eastAsia="Times New Roman" w:hAnsi="Calibri" w:cs="Calibri"/>
          <w:b/>
          <w:color w:val="000000"/>
          <w:sz w:val="24"/>
          <w:szCs w:val="24"/>
          <w:lang w:eastAsia="en-GB"/>
        </w:rPr>
        <w:t xml:space="preserve"> JW</w:t>
      </w:r>
      <w:r w:rsidR="00B80288">
        <w:rPr>
          <w:rFonts w:ascii="Calibri" w:eastAsia="Times New Roman" w:hAnsi="Calibri" w:cs="Calibri"/>
          <w:b/>
          <w:color w:val="000000"/>
          <w:sz w:val="24"/>
          <w:szCs w:val="24"/>
          <w:lang w:eastAsia="en-GB"/>
        </w:rPr>
        <w:t>.</w:t>
      </w:r>
    </w:p>
    <w:p w:rsidR="007C372F" w:rsidRPr="007C372F" w:rsidRDefault="007C372F" w:rsidP="00B263B4">
      <w:p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b/>
          <w:color w:val="000000"/>
          <w:sz w:val="24"/>
          <w:szCs w:val="24"/>
          <w:lang w:eastAsia="en-GB"/>
        </w:rPr>
      </w:pPr>
    </w:p>
    <w:p w:rsidR="007C372F" w:rsidRDefault="007C372F" w:rsidP="00B263B4">
      <w:p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b/>
          <w:color w:val="000000"/>
          <w:sz w:val="24"/>
          <w:szCs w:val="24"/>
          <w:bdr w:val="none" w:sz="0" w:space="0" w:color="auto" w:frame="1"/>
          <w:lang w:eastAsia="en-GB"/>
        </w:rPr>
      </w:pPr>
      <w:r w:rsidRPr="007C372F">
        <w:rPr>
          <w:rFonts w:ascii="Calibri" w:eastAsia="Times New Roman" w:hAnsi="Calibri" w:cs="Calibri"/>
          <w:b/>
          <w:color w:val="000000"/>
          <w:sz w:val="24"/>
          <w:szCs w:val="24"/>
          <w:lang w:eastAsia="en-GB"/>
        </w:rPr>
        <w:lastRenderedPageBreak/>
        <w:t>Open</w:t>
      </w:r>
      <w:r w:rsidR="00BF33F7">
        <w:rPr>
          <w:rFonts w:ascii="Calibri" w:eastAsia="Times New Roman" w:hAnsi="Calibri" w:cs="Calibri"/>
          <w:b/>
          <w:color w:val="000000"/>
          <w:sz w:val="24"/>
          <w:szCs w:val="24"/>
          <w:lang w:eastAsia="en-GB"/>
        </w:rPr>
        <w:t xml:space="preserve"> (7,2a): </w:t>
      </w:r>
      <w:r w:rsidRPr="007C372F">
        <w:rPr>
          <w:rFonts w:ascii="Calibri" w:eastAsia="Times New Roman" w:hAnsi="Calibri" w:cs="Calibri"/>
          <w:b/>
          <w:color w:val="000000"/>
          <w:sz w:val="24"/>
          <w:szCs w:val="24"/>
          <w:bdr w:val="none" w:sz="0" w:space="0" w:color="auto" w:frame="1"/>
          <w:lang w:eastAsia="en-GB"/>
        </w:rPr>
        <w:t>1 Middleton-Colli</w:t>
      </w:r>
      <w:bookmarkStart w:id="0" w:name="_GoBack"/>
      <w:bookmarkEnd w:id="0"/>
      <w:r w:rsidRPr="007C372F">
        <w:rPr>
          <w:rFonts w:ascii="Calibri" w:eastAsia="Times New Roman" w:hAnsi="Calibri" w:cs="Calibri"/>
          <w:b/>
          <w:color w:val="000000"/>
          <w:sz w:val="24"/>
          <w:szCs w:val="24"/>
          <w:bdr w:val="none" w:sz="0" w:space="0" w:color="auto" w:frame="1"/>
          <w:lang w:eastAsia="en-GB"/>
        </w:rPr>
        <w:t>ns' </w:t>
      </w:r>
      <w:proofErr w:type="spellStart"/>
      <w:r w:rsidRPr="007C372F">
        <w:rPr>
          <w:rFonts w:ascii="Calibri" w:eastAsia="Times New Roman" w:hAnsi="Calibri" w:cs="Calibri"/>
          <w:b/>
          <w:color w:val="000000"/>
          <w:sz w:val="24"/>
          <w:szCs w:val="24"/>
          <w:bdr w:val="none" w:sz="0" w:space="0" w:color="auto" w:frame="1"/>
          <w:lang w:eastAsia="en-GB"/>
        </w:rPr>
        <w:t>Berrymeade</w:t>
      </w:r>
      <w:proofErr w:type="spellEnd"/>
      <w:r w:rsidRPr="007C372F">
        <w:rPr>
          <w:rFonts w:ascii="Calibri" w:eastAsia="Times New Roman" w:hAnsi="Calibri" w:cs="Calibri"/>
          <w:b/>
          <w:color w:val="000000"/>
          <w:sz w:val="24"/>
          <w:szCs w:val="24"/>
          <w:bdr w:val="none" w:sz="0" w:space="0" w:color="auto" w:frame="1"/>
          <w:lang w:eastAsia="en-GB"/>
        </w:rPr>
        <w:t xml:space="preserve"> A Fool In Love of </w:t>
      </w:r>
      <w:proofErr w:type="spellStart"/>
      <w:r w:rsidRPr="007C372F">
        <w:rPr>
          <w:rFonts w:ascii="Calibri" w:eastAsia="Times New Roman" w:hAnsi="Calibri" w:cs="Calibri"/>
          <w:b/>
          <w:color w:val="000000"/>
          <w:sz w:val="24"/>
          <w:szCs w:val="24"/>
          <w:bdr w:val="none" w:sz="0" w:space="0" w:color="auto" w:frame="1"/>
          <w:lang w:eastAsia="en-GB"/>
        </w:rPr>
        <w:t>Jasperleigh</w:t>
      </w:r>
      <w:proofErr w:type="spellEnd"/>
      <w:r w:rsidRPr="007C372F">
        <w:rPr>
          <w:rFonts w:ascii="Calibri" w:eastAsia="Times New Roman" w:hAnsi="Calibri" w:cs="Calibri"/>
          <w:b/>
          <w:color w:val="000000"/>
          <w:sz w:val="24"/>
          <w:szCs w:val="24"/>
          <w:bdr w:val="none" w:sz="0" w:space="0" w:color="auto" w:frame="1"/>
          <w:lang w:eastAsia="en-GB"/>
        </w:rPr>
        <w:t xml:space="preserve"> JW</w:t>
      </w:r>
      <w:r w:rsidR="00F2647D">
        <w:rPr>
          <w:rFonts w:ascii="Calibri" w:eastAsia="Times New Roman" w:hAnsi="Calibri" w:cs="Calibri"/>
          <w:b/>
          <w:color w:val="000000"/>
          <w:sz w:val="24"/>
          <w:szCs w:val="24"/>
          <w:bdr w:val="none" w:sz="0" w:space="0" w:color="auto" w:frame="1"/>
          <w:lang w:eastAsia="en-GB"/>
        </w:rPr>
        <w:t xml:space="preserve">, </w:t>
      </w:r>
      <w:r w:rsidR="00F2647D" w:rsidRPr="00F2647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>stood out to me as soon as he came in the ring, very well put together, masculine boy without being coarse, he stacks up well with everything slotting together</w:t>
      </w:r>
      <w:r w:rsidR="0093513C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 xml:space="preserve"> and nothing going askew</w:t>
      </w:r>
      <w:r w:rsidR="00F2647D" w:rsidRPr="00F2647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 xml:space="preserve">, he is well muscled throughout including his loin so holds a strong </w:t>
      </w:r>
      <w:proofErr w:type="spellStart"/>
      <w:r w:rsidR="00F2647D" w:rsidRPr="00F2647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>topline</w:t>
      </w:r>
      <w:proofErr w:type="spellEnd"/>
      <w:r w:rsidR="00F2647D" w:rsidRPr="00F2647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>, in lovely condition, holds himself with some self-importance – well balanced all through, easy mover</w:t>
      </w:r>
      <w:r w:rsidRPr="007C372F">
        <w:rPr>
          <w:rFonts w:ascii="Calibri" w:eastAsia="Times New Roman" w:hAnsi="Calibri" w:cs="Calibri"/>
          <w:b/>
          <w:color w:val="000000"/>
          <w:sz w:val="24"/>
          <w:szCs w:val="24"/>
          <w:bdr w:val="none" w:sz="0" w:space="0" w:color="auto" w:frame="1"/>
          <w:lang w:eastAsia="en-GB"/>
        </w:rPr>
        <w:t xml:space="preserve">; 2 </w:t>
      </w:r>
      <w:proofErr w:type="spellStart"/>
      <w:r w:rsidRPr="007C372F">
        <w:rPr>
          <w:rFonts w:ascii="Calibri" w:eastAsia="Times New Roman" w:hAnsi="Calibri" w:cs="Calibri"/>
          <w:b/>
          <w:color w:val="000000"/>
          <w:sz w:val="24"/>
          <w:szCs w:val="24"/>
          <w:bdr w:val="none" w:sz="0" w:space="0" w:color="auto" w:frame="1"/>
          <w:lang w:eastAsia="en-GB"/>
        </w:rPr>
        <w:t>Poile's</w:t>
      </w:r>
      <w:proofErr w:type="spellEnd"/>
      <w:r w:rsidRPr="007C372F">
        <w:rPr>
          <w:rFonts w:ascii="Calibri" w:eastAsia="Times New Roman" w:hAnsi="Calibri" w:cs="Calibri"/>
          <w:b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7C372F">
        <w:rPr>
          <w:rFonts w:ascii="Calibri" w:eastAsia="Times New Roman" w:hAnsi="Calibri" w:cs="Calibri"/>
          <w:b/>
          <w:color w:val="000000"/>
          <w:sz w:val="24"/>
          <w:szCs w:val="24"/>
          <w:bdr w:val="none" w:sz="0" w:space="0" w:color="auto" w:frame="1"/>
          <w:lang w:eastAsia="en-GB"/>
        </w:rPr>
        <w:t>Thornywait</w:t>
      </w:r>
      <w:proofErr w:type="spellEnd"/>
      <w:r w:rsidRPr="007C372F">
        <w:rPr>
          <w:rFonts w:ascii="Calibri" w:eastAsia="Times New Roman" w:hAnsi="Calibri" w:cs="Calibri"/>
          <w:b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7C372F">
        <w:rPr>
          <w:rFonts w:ascii="Calibri" w:eastAsia="Times New Roman" w:hAnsi="Calibri" w:cs="Calibri"/>
          <w:b/>
          <w:color w:val="000000"/>
          <w:sz w:val="24"/>
          <w:szCs w:val="24"/>
          <w:bdr w:val="none" w:sz="0" w:space="0" w:color="auto" w:frame="1"/>
          <w:lang w:eastAsia="en-GB"/>
        </w:rPr>
        <w:t>Starshine</w:t>
      </w:r>
      <w:proofErr w:type="spellEnd"/>
      <w:r w:rsidRPr="007C372F">
        <w:rPr>
          <w:rFonts w:ascii="Calibri" w:eastAsia="Times New Roman" w:hAnsi="Calibri" w:cs="Calibri"/>
          <w:b/>
          <w:color w:val="000000"/>
          <w:sz w:val="24"/>
          <w:szCs w:val="24"/>
          <w:bdr w:val="none" w:sz="0" w:space="0" w:color="auto" w:frame="1"/>
          <w:lang w:eastAsia="en-GB"/>
        </w:rPr>
        <w:t xml:space="preserve"> at </w:t>
      </w:r>
      <w:proofErr w:type="spellStart"/>
      <w:r w:rsidRPr="007C372F">
        <w:rPr>
          <w:rFonts w:ascii="Calibri" w:eastAsia="Times New Roman" w:hAnsi="Calibri" w:cs="Calibri"/>
          <w:b/>
          <w:color w:val="000000"/>
          <w:sz w:val="24"/>
          <w:szCs w:val="24"/>
          <w:bdr w:val="none" w:sz="0" w:space="0" w:color="auto" w:frame="1"/>
          <w:lang w:eastAsia="en-GB"/>
        </w:rPr>
        <w:t>Cherrimar</w:t>
      </w:r>
      <w:proofErr w:type="spellEnd"/>
      <w:r w:rsidR="00F2647D">
        <w:rPr>
          <w:rFonts w:ascii="Calibri" w:eastAsia="Times New Roman" w:hAnsi="Calibri" w:cs="Calibri"/>
          <w:b/>
          <w:color w:val="000000"/>
          <w:sz w:val="24"/>
          <w:szCs w:val="24"/>
          <w:bdr w:val="none" w:sz="0" w:space="0" w:color="auto" w:frame="1"/>
          <w:lang w:eastAsia="en-GB"/>
        </w:rPr>
        <w:t xml:space="preserve">, </w:t>
      </w:r>
      <w:r w:rsidR="00F2647D" w:rsidRPr="00F2647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>well made &amp; coping with the heat more so than others</w:t>
      </w:r>
      <w:r w:rsidR="00AE7380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 xml:space="preserve">; holding her </w:t>
      </w:r>
      <w:proofErr w:type="spellStart"/>
      <w:r w:rsidR="00AE7380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>topline</w:t>
      </w:r>
      <w:proofErr w:type="spellEnd"/>
      <w:r w:rsidR="00AE7380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 xml:space="preserve"> standing &amp; moving</w:t>
      </w:r>
      <w:r w:rsidR="00F2647D" w:rsidRPr="00F2647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 xml:space="preserve">, good bone for size, brisket down to elbow, good turn of stifle, </w:t>
      </w:r>
      <w:r w:rsidR="00F2647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 xml:space="preserve">rear pasterns strong &amp; vertical to the ground, </w:t>
      </w:r>
      <w:r w:rsidR="00F2647D" w:rsidRPr="00F2647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>handled to advantage</w:t>
      </w:r>
      <w:r w:rsidRPr="007C372F">
        <w:rPr>
          <w:rFonts w:ascii="Calibri" w:eastAsia="Times New Roman" w:hAnsi="Calibri" w:cs="Calibri"/>
          <w:b/>
          <w:color w:val="000000"/>
          <w:sz w:val="24"/>
          <w:szCs w:val="24"/>
          <w:bdr w:val="none" w:sz="0" w:space="0" w:color="auto" w:frame="1"/>
          <w:lang w:eastAsia="en-GB"/>
        </w:rPr>
        <w:t xml:space="preserve">; 3 Crookes &amp; </w:t>
      </w:r>
      <w:proofErr w:type="spellStart"/>
      <w:r w:rsidRPr="007C372F">
        <w:rPr>
          <w:rFonts w:ascii="Calibri" w:eastAsia="Times New Roman" w:hAnsi="Calibri" w:cs="Calibri"/>
          <w:b/>
          <w:color w:val="000000"/>
          <w:sz w:val="24"/>
          <w:szCs w:val="24"/>
          <w:bdr w:val="none" w:sz="0" w:space="0" w:color="auto" w:frame="1"/>
          <w:lang w:eastAsia="en-GB"/>
        </w:rPr>
        <w:t>Jenkinson's</w:t>
      </w:r>
      <w:proofErr w:type="spellEnd"/>
      <w:r w:rsidRPr="007C372F">
        <w:rPr>
          <w:rFonts w:ascii="Calibri" w:eastAsia="Times New Roman" w:hAnsi="Calibri" w:cs="Calibri"/>
          <w:b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7C372F">
        <w:rPr>
          <w:rFonts w:ascii="Calibri" w:eastAsia="Times New Roman" w:hAnsi="Calibri" w:cs="Calibri"/>
          <w:b/>
          <w:color w:val="000000"/>
          <w:sz w:val="24"/>
          <w:szCs w:val="24"/>
          <w:bdr w:val="none" w:sz="0" w:space="0" w:color="auto" w:frame="1"/>
          <w:lang w:eastAsia="en-GB"/>
        </w:rPr>
        <w:t>Thornywait</w:t>
      </w:r>
      <w:proofErr w:type="spellEnd"/>
      <w:r w:rsidRPr="007C372F">
        <w:rPr>
          <w:rFonts w:ascii="Calibri" w:eastAsia="Times New Roman" w:hAnsi="Calibri" w:cs="Calibri"/>
          <w:b/>
          <w:color w:val="000000"/>
          <w:sz w:val="24"/>
          <w:szCs w:val="24"/>
          <w:bdr w:val="none" w:sz="0" w:space="0" w:color="auto" w:frame="1"/>
          <w:lang w:eastAsia="en-GB"/>
        </w:rPr>
        <w:t xml:space="preserve"> Royal Story for </w:t>
      </w:r>
      <w:proofErr w:type="spellStart"/>
      <w:r w:rsidRPr="007C372F">
        <w:rPr>
          <w:rFonts w:ascii="Calibri" w:eastAsia="Times New Roman" w:hAnsi="Calibri" w:cs="Calibri"/>
          <w:b/>
          <w:color w:val="000000"/>
          <w:sz w:val="24"/>
          <w:szCs w:val="24"/>
          <w:bdr w:val="none" w:sz="0" w:space="0" w:color="auto" w:frame="1"/>
          <w:lang w:eastAsia="en-GB"/>
        </w:rPr>
        <w:t>Quakerhall</w:t>
      </w:r>
      <w:proofErr w:type="spellEnd"/>
      <w:r w:rsidR="00F2647D">
        <w:rPr>
          <w:rFonts w:ascii="Calibri" w:eastAsia="Times New Roman" w:hAnsi="Calibri" w:cs="Calibri"/>
          <w:b/>
          <w:color w:val="000000"/>
          <w:sz w:val="24"/>
          <w:szCs w:val="24"/>
          <w:bdr w:val="none" w:sz="0" w:space="0" w:color="auto" w:frame="1"/>
          <w:lang w:eastAsia="en-GB"/>
        </w:rPr>
        <w:t>.</w:t>
      </w:r>
    </w:p>
    <w:p w:rsidR="00F2647D" w:rsidRDefault="00F2647D" w:rsidP="00B263B4">
      <w:p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b/>
          <w:color w:val="000000"/>
          <w:sz w:val="24"/>
          <w:szCs w:val="24"/>
          <w:bdr w:val="none" w:sz="0" w:space="0" w:color="auto" w:frame="1"/>
          <w:lang w:eastAsia="en-GB"/>
        </w:rPr>
      </w:pPr>
    </w:p>
    <w:p w:rsidR="00F2647D" w:rsidRPr="007C372F" w:rsidRDefault="00F2647D" w:rsidP="00B263B4">
      <w:pPr>
        <w:shd w:val="clear" w:color="auto" w:fill="FFFFFF"/>
        <w:spacing w:after="0" w:line="360" w:lineRule="auto"/>
        <w:textAlignment w:val="baseline"/>
        <w:rPr>
          <w:rFonts w:ascii="Segoe UI" w:eastAsia="Times New Roman" w:hAnsi="Segoe UI" w:cs="Segoe UI"/>
          <w:b/>
          <w:color w:val="242424"/>
          <w:sz w:val="24"/>
          <w:szCs w:val="24"/>
          <w:lang w:eastAsia="en-GB"/>
        </w:rPr>
      </w:pPr>
      <w:r>
        <w:rPr>
          <w:rFonts w:ascii="Calibri" w:eastAsia="Times New Roman" w:hAnsi="Calibri" w:cs="Calibri"/>
          <w:b/>
          <w:color w:val="000000"/>
          <w:sz w:val="24"/>
          <w:szCs w:val="24"/>
          <w:bdr w:val="none" w:sz="0" w:space="0" w:color="auto" w:frame="1"/>
          <w:lang w:eastAsia="en-GB"/>
        </w:rPr>
        <w:t>DANIELA PINTO TRANQUADA (Judge)</w:t>
      </w:r>
    </w:p>
    <w:p w:rsidR="009E16B0" w:rsidRPr="007C372F" w:rsidRDefault="009E16B0" w:rsidP="00B263B4">
      <w:pPr>
        <w:spacing w:line="360" w:lineRule="auto"/>
        <w:rPr>
          <w:b/>
        </w:rPr>
      </w:pPr>
    </w:p>
    <w:sectPr w:rsidR="009E16B0" w:rsidRPr="007C37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72F"/>
    <w:rsid w:val="000148A9"/>
    <w:rsid w:val="000C5B08"/>
    <w:rsid w:val="00345B17"/>
    <w:rsid w:val="00471FBB"/>
    <w:rsid w:val="0053232B"/>
    <w:rsid w:val="006B360A"/>
    <w:rsid w:val="007C372F"/>
    <w:rsid w:val="00886529"/>
    <w:rsid w:val="0093513C"/>
    <w:rsid w:val="009E16B0"/>
    <w:rsid w:val="00AE7380"/>
    <w:rsid w:val="00B263B4"/>
    <w:rsid w:val="00B80288"/>
    <w:rsid w:val="00B81C56"/>
    <w:rsid w:val="00BF33F7"/>
    <w:rsid w:val="00E64EF6"/>
    <w:rsid w:val="00EA3C34"/>
    <w:rsid w:val="00F26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05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2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7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5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5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7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9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9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8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17</cp:revision>
  <dcterms:created xsi:type="dcterms:W3CDTF">2026-06-16T10:17:00Z</dcterms:created>
  <dcterms:modified xsi:type="dcterms:W3CDTF">2026-06-16T11:02:00Z</dcterms:modified>
</cp:coreProperties>
</file>