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A485" w14:textId="0F06AD57" w:rsidR="00C97697" w:rsidRDefault="00C97697">
      <w:r>
        <w:t>Southern Golden Retriever Society</w:t>
      </w:r>
    </w:p>
    <w:p w14:paraId="2A622969" w14:textId="685298A9" w:rsidR="00CE5B0A" w:rsidRDefault="00CE5B0A">
      <w:r>
        <w:t>May 2</w:t>
      </w:r>
      <w:r w:rsidRPr="00CE5B0A">
        <w:rPr>
          <w:vertAlign w:val="superscript"/>
        </w:rPr>
        <w:t>nd</w:t>
      </w:r>
      <w:r>
        <w:t xml:space="preserve"> 2026</w:t>
      </w:r>
    </w:p>
    <w:p w14:paraId="729E87D2" w14:textId="37BB7F30" w:rsidR="00CE5B0A" w:rsidRDefault="00F52DAE">
      <w:r>
        <w:t>I very much appreciate the kind invitation to judge the Special Award class</w:t>
      </w:r>
      <w:r w:rsidR="00857CDC">
        <w:t>es at the SGRS Championship show</w:t>
      </w:r>
      <w:r w:rsidR="00B87805">
        <w:t xml:space="preserve">, their hospitality was </w:t>
      </w:r>
      <w:r w:rsidR="003F3166">
        <w:t>gratefully received on a very warm May day</w:t>
      </w:r>
      <w:r w:rsidR="006B5E8B">
        <w:t>. I’d like to thank all exhibitors for their entries</w:t>
      </w:r>
      <w:r w:rsidR="00BE642C">
        <w:t xml:space="preserve"> and for giving me the opportunity to go over their </w:t>
      </w:r>
      <w:r w:rsidR="006B5AF7">
        <w:t>beautiful dogs. It was, at times, difficult to make a final decision</w:t>
      </w:r>
      <w:r w:rsidR="00B32217">
        <w:t xml:space="preserve"> as there were so many dogs I liked</w:t>
      </w:r>
      <w:r w:rsidR="00160CE7">
        <w:t xml:space="preserve"> and only five places! A special thank you goes to Ness </w:t>
      </w:r>
      <w:proofErr w:type="spellStart"/>
      <w:r w:rsidR="00160CE7">
        <w:t>Searles</w:t>
      </w:r>
      <w:proofErr w:type="spellEnd"/>
      <w:r w:rsidR="00160CE7">
        <w:t xml:space="preserve"> for her excellent stewarding</w:t>
      </w:r>
      <w:r w:rsidR="00793F12">
        <w:t xml:space="preserve"> and for keeping the ring running smoothly.</w:t>
      </w:r>
    </w:p>
    <w:p w14:paraId="5BB8E2EE" w14:textId="46C9AE6D" w:rsidR="00793F12" w:rsidRDefault="00793F12">
      <w:r>
        <w:t>Special Award Puppy</w:t>
      </w:r>
      <w:r w:rsidR="00C76804">
        <w:t xml:space="preserve"> Dog or Bitch</w:t>
      </w:r>
      <w:r w:rsidR="00791D40">
        <w:t xml:space="preserve"> 10 (3)</w:t>
      </w:r>
    </w:p>
    <w:p w14:paraId="79732DEF" w14:textId="074AFA7A" w:rsidR="00873E4D" w:rsidRDefault="00873E4D" w:rsidP="00873E4D">
      <w:pPr>
        <w:pStyle w:val="ListParagraph"/>
        <w:numPr>
          <w:ilvl w:val="0"/>
          <w:numId w:val="1"/>
        </w:numPr>
      </w:pPr>
      <w:r>
        <w:t xml:space="preserve">Cowper’s </w:t>
      </w:r>
      <w:proofErr w:type="spellStart"/>
      <w:r>
        <w:t>Laurenley</w:t>
      </w:r>
      <w:proofErr w:type="spellEnd"/>
      <w:r>
        <w:t xml:space="preserve"> Lady Mary</w:t>
      </w:r>
      <w:r w:rsidR="00A34E2D">
        <w:t xml:space="preserve"> for </w:t>
      </w:r>
      <w:proofErr w:type="spellStart"/>
      <w:r w:rsidR="00A34E2D">
        <w:t>Garmoran</w:t>
      </w:r>
      <w:proofErr w:type="spellEnd"/>
    </w:p>
    <w:p w14:paraId="2727D36A" w14:textId="00EAA5EA" w:rsidR="00A34E2D" w:rsidRDefault="00A34E2D" w:rsidP="00A34E2D">
      <w:pPr>
        <w:pStyle w:val="ListParagraph"/>
      </w:pPr>
      <w:r>
        <w:t>An eight and a half month cream bitch</w:t>
      </w:r>
      <w:r w:rsidR="00B37964">
        <w:t xml:space="preserve">. She had a sweet, feminine head </w:t>
      </w:r>
      <w:r w:rsidR="00C26E36">
        <w:t>with dark eye and pigment. Good length and reach of neck, well</w:t>
      </w:r>
      <w:r w:rsidR="007C12FD">
        <w:t xml:space="preserve"> laid back shoulder and corresponding return</w:t>
      </w:r>
      <w:r w:rsidR="005223CE">
        <w:t xml:space="preserve"> of upper arm. A level </w:t>
      </w:r>
      <w:proofErr w:type="spellStart"/>
      <w:r w:rsidR="005223CE">
        <w:t>topline</w:t>
      </w:r>
      <w:proofErr w:type="spellEnd"/>
      <w:r w:rsidR="00137B72">
        <w:t xml:space="preserve">, held on the move, and good </w:t>
      </w:r>
      <w:proofErr w:type="spellStart"/>
      <w:r w:rsidR="00137B72">
        <w:t>tailset</w:t>
      </w:r>
      <w:proofErr w:type="spellEnd"/>
      <w:r w:rsidR="00137B72">
        <w:t xml:space="preserve">. </w:t>
      </w:r>
      <w:r w:rsidR="00795EE1">
        <w:t xml:space="preserve">Nice bone and </w:t>
      </w:r>
      <w:r w:rsidR="009857A1">
        <w:t xml:space="preserve">good angulation front and rear. This was evident whilst moving around the ring </w:t>
      </w:r>
      <w:r w:rsidR="00C20C8F">
        <w:t xml:space="preserve">with good reach and drive </w:t>
      </w:r>
      <w:r w:rsidR="00165EB9">
        <w:t>–</w:t>
      </w:r>
      <w:r w:rsidR="00C20C8F">
        <w:t xml:space="preserve"> </w:t>
      </w:r>
      <w:r w:rsidR="00165EB9">
        <w:t xml:space="preserve">she sparkled. It was a complete contrast to the stack </w:t>
      </w:r>
      <w:r w:rsidR="00D40E90">
        <w:t>where she could have been shown to much better effect</w:t>
      </w:r>
      <w:r w:rsidR="000F2BEF">
        <w:t xml:space="preserve"> and I hope</w:t>
      </w:r>
      <w:r w:rsidR="007B0CE0">
        <w:t xml:space="preserve"> to see an improvement in this area in future. A happy little girl, enjoying her day out.</w:t>
      </w:r>
    </w:p>
    <w:p w14:paraId="647BDE25" w14:textId="4308989D" w:rsidR="007B0CE0" w:rsidRDefault="0080310E" w:rsidP="007B0CE0">
      <w:pPr>
        <w:pStyle w:val="ListParagraph"/>
        <w:numPr>
          <w:ilvl w:val="0"/>
          <w:numId w:val="1"/>
        </w:numPr>
      </w:pPr>
      <w:r>
        <w:t xml:space="preserve">Weeks’ and Brown’s </w:t>
      </w:r>
      <w:proofErr w:type="spellStart"/>
      <w:r w:rsidR="00F37354">
        <w:t>Sylahra</w:t>
      </w:r>
      <w:proofErr w:type="spellEnd"/>
      <w:r w:rsidR="00F37354">
        <w:t xml:space="preserve"> You Are My Sunshine</w:t>
      </w:r>
    </w:p>
    <w:p w14:paraId="035B7DE8" w14:textId="3BFB1EDB" w:rsidR="00810393" w:rsidRDefault="00810393" w:rsidP="00810393">
      <w:pPr>
        <w:pStyle w:val="ListParagraph"/>
      </w:pPr>
      <w:r>
        <w:t>Another happy girl of almost one year old</w:t>
      </w:r>
      <w:r w:rsidR="0094671D">
        <w:t xml:space="preserve">. Beautiful cream coat, she has </w:t>
      </w:r>
      <w:r w:rsidR="007213E2">
        <w:t>a pretty head and gentle expression</w:t>
      </w:r>
      <w:r w:rsidR="001C0E54">
        <w:t xml:space="preserve"> with dark eye and pigment</w:t>
      </w:r>
      <w:r w:rsidR="00B87F95">
        <w:t xml:space="preserve">. Slightly more compact than 1 she has well </w:t>
      </w:r>
      <w:r w:rsidR="003446CE">
        <w:t xml:space="preserve">laid back shoulders but possibly a </w:t>
      </w:r>
      <w:r w:rsidR="0086774F">
        <w:t>tiny bit shorter on the return</w:t>
      </w:r>
      <w:r w:rsidR="004809F5">
        <w:t>.</w:t>
      </w:r>
      <w:r w:rsidR="0086774F">
        <w:t xml:space="preserve"> Nevertheless </w:t>
      </w:r>
      <w:r w:rsidR="0063148D">
        <w:t xml:space="preserve">she moved confidently with good reach and </w:t>
      </w:r>
      <w:r w:rsidR="00681BAF">
        <w:t xml:space="preserve">drive. </w:t>
      </w:r>
      <w:r w:rsidR="002B646D">
        <w:t xml:space="preserve">Short coupled. </w:t>
      </w:r>
      <w:r w:rsidR="00681BAF">
        <w:t xml:space="preserve">Nice rear angulation and a level </w:t>
      </w:r>
      <w:proofErr w:type="spellStart"/>
      <w:r w:rsidR="00681BAF">
        <w:t>topline</w:t>
      </w:r>
      <w:proofErr w:type="spellEnd"/>
      <w:r w:rsidR="00681BAF">
        <w:t xml:space="preserve"> held on the move</w:t>
      </w:r>
      <w:r w:rsidR="004A489D">
        <w:t xml:space="preserve">. </w:t>
      </w:r>
      <w:r w:rsidR="00066C95">
        <w:t xml:space="preserve">Excellent bone and lovely neat feet </w:t>
      </w:r>
      <w:r w:rsidR="002B646D">
        <w:t>complete the picture.</w:t>
      </w:r>
      <w:r w:rsidR="00F911EA">
        <w:t xml:space="preserve"> It was a very close call between the two and on another occasion </w:t>
      </w:r>
      <w:r w:rsidR="004E29B8">
        <w:t xml:space="preserve">placings </w:t>
      </w:r>
      <w:r w:rsidR="00F911EA">
        <w:t>could easily be the other way round</w:t>
      </w:r>
      <w:r w:rsidR="004E29B8">
        <w:t>.</w:t>
      </w:r>
    </w:p>
    <w:p w14:paraId="0C974B2C" w14:textId="77777777" w:rsidR="00B836AB" w:rsidRDefault="00B836AB" w:rsidP="00E7544C"/>
    <w:p w14:paraId="5A9E2DB6" w14:textId="049ADEE6" w:rsidR="00E7544C" w:rsidRDefault="00E7544C" w:rsidP="00E7544C">
      <w:r>
        <w:t xml:space="preserve">Special Award Graduate </w:t>
      </w:r>
      <w:r w:rsidR="00C76804">
        <w:t>Dog or Bitch</w:t>
      </w:r>
      <w:r w:rsidR="00AF6F9C">
        <w:t xml:space="preserve"> 18 (</w:t>
      </w:r>
      <w:r w:rsidR="00781DBD">
        <w:t>9)</w:t>
      </w:r>
    </w:p>
    <w:p w14:paraId="3457405B" w14:textId="128C27B9" w:rsidR="00A57F0F" w:rsidRDefault="00A57F0F" w:rsidP="00A57F0F">
      <w:pPr>
        <w:pStyle w:val="ListParagraph"/>
        <w:numPr>
          <w:ilvl w:val="0"/>
          <w:numId w:val="2"/>
        </w:numPr>
      </w:pPr>
      <w:proofErr w:type="spellStart"/>
      <w:r>
        <w:t>Jayakumar</w:t>
      </w:r>
      <w:proofErr w:type="spellEnd"/>
      <w:r>
        <w:t xml:space="preserve"> </w:t>
      </w:r>
      <w:r w:rsidR="00C655E2">
        <w:t xml:space="preserve">and </w:t>
      </w:r>
      <w:proofErr w:type="spellStart"/>
      <w:r w:rsidR="00C655E2">
        <w:t>Rajendran’s</w:t>
      </w:r>
      <w:proofErr w:type="spellEnd"/>
      <w:r w:rsidR="00C655E2">
        <w:t xml:space="preserve"> </w:t>
      </w:r>
      <w:proofErr w:type="spellStart"/>
      <w:r w:rsidR="00C655E2">
        <w:t>Zenevieva</w:t>
      </w:r>
      <w:proofErr w:type="spellEnd"/>
      <w:r w:rsidR="00C655E2">
        <w:t xml:space="preserve"> Bolder Than Brass</w:t>
      </w:r>
      <w:r w:rsidR="002A4B83">
        <w:t xml:space="preserve"> (IKC)</w:t>
      </w:r>
    </w:p>
    <w:p w14:paraId="1E7F7A89" w14:textId="10B5171D" w:rsidR="002A4B83" w:rsidRDefault="00315772" w:rsidP="002A4B83">
      <w:pPr>
        <w:pStyle w:val="ListParagraph"/>
      </w:pPr>
      <w:r>
        <w:t xml:space="preserve">This young gentleman caught my eye immediately </w:t>
      </w:r>
      <w:r w:rsidR="000D0469">
        <w:t>as he entered the ring. He commands attention</w:t>
      </w:r>
      <w:r w:rsidR="00D54CDA">
        <w:t xml:space="preserve"> and is a striking exhibit. </w:t>
      </w:r>
      <w:r w:rsidR="0045793C">
        <w:t xml:space="preserve">At two and a half, he </w:t>
      </w:r>
      <w:r w:rsidR="005D50B9">
        <w:t xml:space="preserve">has the </w:t>
      </w:r>
      <w:r w:rsidR="00EF51EF">
        <w:t xml:space="preserve">substance and </w:t>
      </w:r>
      <w:r w:rsidR="002A6325">
        <w:t>appearance one expects of a male golden.</w:t>
      </w:r>
      <w:r w:rsidR="00A552D5">
        <w:t xml:space="preserve"> He has a masculine head, without being coarse</w:t>
      </w:r>
      <w:r w:rsidR="00D47BED">
        <w:t xml:space="preserve">. Dark eyes and great pigment an a super, </w:t>
      </w:r>
      <w:r w:rsidR="002D44DF">
        <w:t>appealing</w:t>
      </w:r>
      <w:r w:rsidR="00D47BED">
        <w:t xml:space="preserve"> expression</w:t>
      </w:r>
      <w:r w:rsidR="002D44DF">
        <w:t xml:space="preserve">. In terms of construction I found him to be </w:t>
      </w:r>
      <w:r w:rsidR="009F4DFD">
        <w:t xml:space="preserve">well angulated front and rear. </w:t>
      </w:r>
      <w:r w:rsidR="004153C9">
        <w:t>Good depth of chest and well sprung ribs</w:t>
      </w:r>
      <w:r w:rsidR="001D437A">
        <w:t xml:space="preserve">, </w:t>
      </w:r>
      <w:r w:rsidR="00AF5295">
        <w:t xml:space="preserve">short coupled. With </w:t>
      </w:r>
      <w:r w:rsidR="004A0E66">
        <w:t xml:space="preserve">lovely </w:t>
      </w:r>
      <w:r w:rsidR="009F4DFD">
        <w:t xml:space="preserve">bone </w:t>
      </w:r>
      <w:r w:rsidR="0007041A">
        <w:t xml:space="preserve">he </w:t>
      </w:r>
      <w:r w:rsidR="009F4DFD">
        <w:t>st</w:t>
      </w:r>
      <w:r w:rsidR="00597990">
        <w:t>ood four square</w:t>
      </w:r>
      <w:r w:rsidR="00DE0FDF">
        <w:t xml:space="preserve"> on neat compact feet.</w:t>
      </w:r>
      <w:r w:rsidR="00597990">
        <w:t xml:space="preserve"> On the move he covered the ground with ease</w:t>
      </w:r>
      <w:r w:rsidR="00564982">
        <w:t>, powering round with style and enthusiasm</w:t>
      </w:r>
      <w:r w:rsidR="00AF5295">
        <w:t>.</w:t>
      </w:r>
    </w:p>
    <w:p w14:paraId="237F0D2A" w14:textId="77777777" w:rsidR="006D0B5C" w:rsidRDefault="006D0B5C" w:rsidP="00E429F0">
      <w:pPr>
        <w:pStyle w:val="ListParagraph"/>
      </w:pPr>
    </w:p>
    <w:p w14:paraId="7341F71A" w14:textId="4B94B8B6" w:rsidR="00AF5295" w:rsidRDefault="006D0B5C" w:rsidP="00AF5295">
      <w:pPr>
        <w:pStyle w:val="ListParagraph"/>
        <w:numPr>
          <w:ilvl w:val="0"/>
          <w:numId w:val="2"/>
        </w:numPr>
      </w:pPr>
      <w:r>
        <w:lastRenderedPageBreak/>
        <w:t xml:space="preserve">Smith’s </w:t>
      </w:r>
      <w:proofErr w:type="spellStart"/>
      <w:r>
        <w:t>Goldmarker</w:t>
      </w:r>
      <w:proofErr w:type="spellEnd"/>
      <w:r>
        <w:t xml:space="preserve"> </w:t>
      </w:r>
      <w:proofErr w:type="spellStart"/>
      <w:r>
        <w:t>Luminora</w:t>
      </w:r>
      <w:proofErr w:type="spellEnd"/>
      <w:r>
        <w:t xml:space="preserve"> JW</w:t>
      </w:r>
    </w:p>
    <w:p w14:paraId="7C22F6C4" w14:textId="15863587" w:rsidR="00E429F0" w:rsidRDefault="00E429F0" w:rsidP="00E429F0">
      <w:pPr>
        <w:pStyle w:val="ListParagraph"/>
      </w:pPr>
      <w:r>
        <w:t xml:space="preserve">Pretty little dark gold bitch of </w:t>
      </w:r>
      <w:r w:rsidR="003C6007">
        <w:t xml:space="preserve">two and a half years. I have been over this young lady before </w:t>
      </w:r>
      <w:r w:rsidR="00C2700F">
        <w:t>and found her to be well constructed</w:t>
      </w:r>
      <w:r w:rsidR="000162C0">
        <w:t xml:space="preserve"> </w:t>
      </w:r>
      <w:r w:rsidR="00C6699E">
        <w:t>and balanced. Super sweet expression with dark eye and pigment</w:t>
      </w:r>
      <w:r w:rsidR="009F76BA">
        <w:t xml:space="preserve">. </w:t>
      </w:r>
      <w:r w:rsidR="008C3791">
        <w:t xml:space="preserve">She has good length and reach of neck leading to </w:t>
      </w:r>
      <w:r w:rsidR="00572EDF">
        <w:t xml:space="preserve">a level </w:t>
      </w:r>
      <w:proofErr w:type="spellStart"/>
      <w:r w:rsidR="00572EDF">
        <w:t>topline</w:t>
      </w:r>
      <w:proofErr w:type="spellEnd"/>
      <w:r w:rsidR="00447657">
        <w:t xml:space="preserve"> and a correct tail set</w:t>
      </w:r>
      <w:r w:rsidR="009D63D8">
        <w:t>. Good depth of chest and spring of rib, short coupled</w:t>
      </w:r>
      <w:r w:rsidR="00A06419">
        <w:t xml:space="preserve"> and everything in proportion. Nicely boned, </w:t>
      </w:r>
      <w:r w:rsidR="00923CBF">
        <w:t>she stood four square. On the move I thought she floated around the ring</w:t>
      </w:r>
      <w:r w:rsidR="00CA4E50">
        <w:t xml:space="preserve"> with good reach and drive</w:t>
      </w:r>
      <w:r w:rsidR="00D2083A">
        <w:t xml:space="preserve">. </w:t>
      </w:r>
      <w:r w:rsidR="006B282F">
        <w:t>She</w:t>
      </w:r>
      <w:r w:rsidR="00D2083A">
        <w:t xml:space="preserve"> seem</w:t>
      </w:r>
      <w:r w:rsidR="00643DC7">
        <w:t xml:space="preserve">s </w:t>
      </w:r>
      <w:r w:rsidR="00D2083A">
        <w:t xml:space="preserve">to have gained confidence since our last </w:t>
      </w:r>
      <w:r w:rsidR="00DC340C">
        <w:t>encounter and felt she outdid her brother</w:t>
      </w:r>
      <w:r w:rsidR="006B282F">
        <w:t xml:space="preserve"> on this occasion.</w:t>
      </w:r>
    </w:p>
    <w:p w14:paraId="7D1AE98C" w14:textId="77777777" w:rsidR="00DA2644" w:rsidRDefault="00DA2644" w:rsidP="00DA2644"/>
    <w:p w14:paraId="574E9586" w14:textId="65735676" w:rsidR="00DA2644" w:rsidRDefault="00DA2644" w:rsidP="00DA2644">
      <w:r>
        <w:t>Special Award Open Dog or Bitch</w:t>
      </w:r>
      <w:r w:rsidR="00A377B9">
        <w:t xml:space="preserve"> 10 (</w:t>
      </w:r>
      <w:r w:rsidR="00BC2802">
        <w:t>5)</w:t>
      </w:r>
    </w:p>
    <w:p w14:paraId="3E16F92E" w14:textId="7FCA3FB8" w:rsidR="00986024" w:rsidRDefault="00986024" w:rsidP="00986024">
      <w:pPr>
        <w:pStyle w:val="ListParagraph"/>
        <w:numPr>
          <w:ilvl w:val="0"/>
          <w:numId w:val="3"/>
        </w:numPr>
      </w:pPr>
      <w:r>
        <w:t xml:space="preserve">Middleton-Collins’ </w:t>
      </w:r>
      <w:proofErr w:type="spellStart"/>
      <w:r w:rsidR="00D778BC">
        <w:t>Berrymeade</w:t>
      </w:r>
      <w:proofErr w:type="spellEnd"/>
      <w:r w:rsidR="00D778BC">
        <w:t xml:space="preserve"> A Fool in Love of </w:t>
      </w:r>
      <w:proofErr w:type="spellStart"/>
      <w:r w:rsidR="00D778BC">
        <w:t>Jasperleigh</w:t>
      </w:r>
      <w:proofErr w:type="spellEnd"/>
      <w:r w:rsidR="0059777C">
        <w:t xml:space="preserve"> JW</w:t>
      </w:r>
    </w:p>
    <w:p w14:paraId="233A9B25" w14:textId="6655A525" w:rsidR="0059777C" w:rsidRDefault="005763B6" w:rsidP="0059777C">
      <w:pPr>
        <w:pStyle w:val="ListParagraph"/>
      </w:pPr>
      <w:r>
        <w:t xml:space="preserve">Three year old </w:t>
      </w:r>
      <w:r w:rsidR="001B69F2">
        <w:t xml:space="preserve">handsome young man with a masculine head </w:t>
      </w:r>
      <w:r w:rsidR="00166035">
        <w:t>and sweet expression without being ‘girly</w:t>
      </w:r>
      <w:r w:rsidR="00FB0B0E">
        <w:t xml:space="preserve">’. He has great bone </w:t>
      </w:r>
      <w:r w:rsidR="0086501D">
        <w:t>and is well angulated front and rear. Strong neck</w:t>
      </w:r>
      <w:r w:rsidR="00FE4543">
        <w:t xml:space="preserve"> with good length and reach leading to well laid back shoulders</w:t>
      </w:r>
      <w:r w:rsidR="00BD0261">
        <w:t xml:space="preserve">, deep chest with well sprung ribs and short coupling. </w:t>
      </w:r>
      <w:r w:rsidR="008F298B">
        <w:t>He moved round the ring</w:t>
      </w:r>
      <w:r w:rsidR="00B37AE3">
        <w:t xml:space="preserve">, maintaining a level </w:t>
      </w:r>
      <w:proofErr w:type="spellStart"/>
      <w:r w:rsidR="00B37AE3">
        <w:t>topline</w:t>
      </w:r>
      <w:proofErr w:type="spellEnd"/>
      <w:r w:rsidR="00B37AE3">
        <w:t xml:space="preserve">, </w:t>
      </w:r>
      <w:r w:rsidR="008F298B">
        <w:t xml:space="preserve">with style, covering the ground with </w:t>
      </w:r>
      <w:r w:rsidR="0072784E">
        <w:t>powerfully and with ease.</w:t>
      </w:r>
      <w:r w:rsidR="00EF141D">
        <w:t xml:space="preserve"> My only reservation </w:t>
      </w:r>
      <w:r w:rsidR="00E10616">
        <w:t>pertains to tail carriage</w:t>
      </w:r>
      <w:r w:rsidR="002C0CC6">
        <w:t xml:space="preserve">, but in a mixed gender class I can see how this might happen. </w:t>
      </w:r>
    </w:p>
    <w:p w14:paraId="245F2FF6" w14:textId="3EAD0534" w:rsidR="00D879D1" w:rsidRDefault="003B02E6" w:rsidP="00D879D1">
      <w:pPr>
        <w:pStyle w:val="ListParagraph"/>
        <w:numPr>
          <w:ilvl w:val="0"/>
          <w:numId w:val="3"/>
        </w:numPr>
      </w:pPr>
      <w:proofErr w:type="spellStart"/>
      <w:r>
        <w:t>Bufton’s</w:t>
      </w:r>
      <w:proofErr w:type="spellEnd"/>
      <w:r>
        <w:t xml:space="preserve"> </w:t>
      </w:r>
      <w:proofErr w:type="spellStart"/>
      <w:r>
        <w:t>Phoslas</w:t>
      </w:r>
      <w:proofErr w:type="spellEnd"/>
      <w:r>
        <w:t xml:space="preserve"> Polly Flinders</w:t>
      </w:r>
    </w:p>
    <w:p w14:paraId="2EFA9F13" w14:textId="2C53207F" w:rsidR="003B02E6" w:rsidRDefault="00D90B4F" w:rsidP="003B02E6">
      <w:pPr>
        <w:pStyle w:val="ListParagraph"/>
      </w:pPr>
      <w:r>
        <w:t>A six year old pale cream girl</w:t>
      </w:r>
      <w:r w:rsidR="004D1A68">
        <w:t xml:space="preserve">. </w:t>
      </w:r>
      <w:r w:rsidR="0080710F">
        <w:t xml:space="preserve">Beautiful, elegant lady whose demeanour and </w:t>
      </w:r>
      <w:r w:rsidR="0043301B">
        <w:t>appearance belie her age</w:t>
      </w:r>
      <w:r w:rsidR="008F09BE">
        <w:t xml:space="preserve">. She is compact, </w:t>
      </w:r>
      <w:r w:rsidR="003B556D">
        <w:t xml:space="preserve">well proportioned and balanced. A good layback of shoulder </w:t>
      </w:r>
      <w:r w:rsidR="00577C1D">
        <w:t>enabled her to really reach as she moved around the ring</w:t>
      </w:r>
      <w:r w:rsidR="00306E41">
        <w:t>. Sweet, feminine head</w:t>
      </w:r>
      <w:r w:rsidR="007828D8">
        <w:t xml:space="preserve"> with the necessary dark eye and pigment precede </w:t>
      </w:r>
      <w:r w:rsidR="002754EE">
        <w:t xml:space="preserve">a good length and reach of neck, level </w:t>
      </w:r>
      <w:proofErr w:type="spellStart"/>
      <w:r w:rsidR="002754EE">
        <w:t>topline</w:t>
      </w:r>
      <w:proofErr w:type="spellEnd"/>
      <w:r w:rsidR="002754EE">
        <w:t xml:space="preserve"> </w:t>
      </w:r>
      <w:r w:rsidR="00CD052C">
        <w:t xml:space="preserve">and corresponding </w:t>
      </w:r>
      <w:proofErr w:type="spellStart"/>
      <w:r w:rsidR="00CD052C">
        <w:t>tailset</w:t>
      </w:r>
      <w:proofErr w:type="spellEnd"/>
      <w:r w:rsidR="00CD052C">
        <w:t xml:space="preserve">. </w:t>
      </w:r>
      <w:r w:rsidR="00023322">
        <w:t>Neat paws and well boned legs complete the picture</w:t>
      </w:r>
      <w:r w:rsidR="007F7722">
        <w:t xml:space="preserve">. Presented in beautiful condition. I felt she wasn’t </w:t>
      </w:r>
      <w:r w:rsidR="008F4F12">
        <w:t>necessarily co-operating 100% today but she was certainly enjoying herself!</w:t>
      </w:r>
    </w:p>
    <w:p w14:paraId="249C8CC9" w14:textId="0AF4231A" w:rsidR="003540B5" w:rsidRDefault="0042337F" w:rsidP="0042337F">
      <w:r>
        <w:t>Jane Booth.</w:t>
      </w:r>
    </w:p>
    <w:p w14:paraId="25645AD6" w14:textId="77777777" w:rsidR="0059777C" w:rsidRDefault="0059777C" w:rsidP="0059777C">
      <w:pPr>
        <w:pStyle w:val="ListParagraph"/>
      </w:pPr>
    </w:p>
    <w:p w14:paraId="44A6BC5B" w14:textId="77777777" w:rsidR="006D0B5C" w:rsidRDefault="006D0B5C" w:rsidP="006D0B5C">
      <w:pPr>
        <w:pStyle w:val="ListParagraph"/>
      </w:pPr>
    </w:p>
    <w:sectPr w:rsidR="006D0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4C2C"/>
    <w:multiLevelType w:val="hybridMultilevel"/>
    <w:tmpl w:val="C7883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01D21"/>
    <w:multiLevelType w:val="hybridMultilevel"/>
    <w:tmpl w:val="2A2C4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973D0"/>
    <w:multiLevelType w:val="hybridMultilevel"/>
    <w:tmpl w:val="9ED4C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78989">
    <w:abstractNumId w:val="2"/>
  </w:num>
  <w:num w:numId="2" w16cid:durableId="2033257918">
    <w:abstractNumId w:val="0"/>
  </w:num>
  <w:num w:numId="3" w16cid:durableId="78774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97"/>
    <w:rsid w:val="000162C0"/>
    <w:rsid w:val="00023322"/>
    <w:rsid w:val="0004784A"/>
    <w:rsid w:val="00066C95"/>
    <w:rsid w:val="0007041A"/>
    <w:rsid w:val="000D0469"/>
    <w:rsid w:val="000F2BEF"/>
    <w:rsid w:val="00137B72"/>
    <w:rsid w:val="00160CE7"/>
    <w:rsid w:val="00165EB9"/>
    <w:rsid w:val="00166035"/>
    <w:rsid w:val="001B69F2"/>
    <w:rsid w:val="001B76B6"/>
    <w:rsid w:val="001C0E54"/>
    <w:rsid w:val="001D437A"/>
    <w:rsid w:val="002754EE"/>
    <w:rsid w:val="002A4B83"/>
    <w:rsid w:val="002A6325"/>
    <w:rsid w:val="002B646D"/>
    <w:rsid w:val="002C0CC6"/>
    <w:rsid w:val="002D44DF"/>
    <w:rsid w:val="00306E41"/>
    <w:rsid w:val="00315772"/>
    <w:rsid w:val="003446CE"/>
    <w:rsid w:val="003540B5"/>
    <w:rsid w:val="003B02E6"/>
    <w:rsid w:val="003B556D"/>
    <w:rsid w:val="003C6007"/>
    <w:rsid w:val="003F3166"/>
    <w:rsid w:val="004153C9"/>
    <w:rsid w:val="0042337F"/>
    <w:rsid w:val="0043301B"/>
    <w:rsid w:val="00447657"/>
    <w:rsid w:val="0045793C"/>
    <w:rsid w:val="004809F5"/>
    <w:rsid w:val="004A0E66"/>
    <w:rsid w:val="004A489D"/>
    <w:rsid w:val="004D1A68"/>
    <w:rsid w:val="004E29B8"/>
    <w:rsid w:val="004E34C8"/>
    <w:rsid w:val="005223CE"/>
    <w:rsid w:val="00564982"/>
    <w:rsid w:val="00572EDF"/>
    <w:rsid w:val="005763B6"/>
    <w:rsid w:val="00577C1D"/>
    <w:rsid w:val="0059777C"/>
    <w:rsid w:val="00597990"/>
    <w:rsid w:val="005D50B9"/>
    <w:rsid w:val="0063148D"/>
    <w:rsid w:val="00643DC7"/>
    <w:rsid w:val="00681BAF"/>
    <w:rsid w:val="006B173C"/>
    <w:rsid w:val="006B282F"/>
    <w:rsid w:val="006B5AF7"/>
    <w:rsid w:val="006B5E8B"/>
    <w:rsid w:val="006D0B5C"/>
    <w:rsid w:val="007213E2"/>
    <w:rsid w:val="0072784E"/>
    <w:rsid w:val="00781DBD"/>
    <w:rsid w:val="007828D8"/>
    <w:rsid w:val="00791D40"/>
    <w:rsid w:val="00793F12"/>
    <w:rsid w:val="00795EE1"/>
    <w:rsid w:val="007B0CE0"/>
    <w:rsid w:val="007C12FD"/>
    <w:rsid w:val="007F7722"/>
    <w:rsid w:val="0080310E"/>
    <w:rsid w:val="0080710F"/>
    <w:rsid w:val="00810393"/>
    <w:rsid w:val="00857CDC"/>
    <w:rsid w:val="0086501D"/>
    <w:rsid w:val="0086774F"/>
    <w:rsid w:val="00873E4D"/>
    <w:rsid w:val="008C3791"/>
    <w:rsid w:val="008F09BE"/>
    <w:rsid w:val="008F298B"/>
    <w:rsid w:val="008F4F12"/>
    <w:rsid w:val="00923CBF"/>
    <w:rsid w:val="0094671D"/>
    <w:rsid w:val="009857A1"/>
    <w:rsid w:val="00986024"/>
    <w:rsid w:val="009D63D8"/>
    <w:rsid w:val="009F4DFD"/>
    <w:rsid w:val="009F76BA"/>
    <w:rsid w:val="00A06419"/>
    <w:rsid w:val="00A34E2D"/>
    <w:rsid w:val="00A377B9"/>
    <w:rsid w:val="00A552D5"/>
    <w:rsid w:val="00A57F0F"/>
    <w:rsid w:val="00A61E60"/>
    <w:rsid w:val="00AF5295"/>
    <w:rsid w:val="00AF6F9C"/>
    <w:rsid w:val="00B32217"/>
    <w:rsid w:val="00B37964"/>
    <w:rsid w:val="00B37AE3"/>
    <w:rsid w:val="00B512BA"/>
    <w:rsid w:val="00B836AB"/>
    <w:rsid w:val="00B87805"/>
    <w:rsid w:val="00B87F95"/>
    <w:rsid w:val="00BC2802"/>
    <w:rsid w:val="00BD0261"/>
    <w:rsid w:val="00BE642C"/>
    <w:rsid w:val="00C20C8F"/>
    <w:rsid w:val="00C26E36"/>
    <w:rsid w:val="00C2700F"/>
    <w:rsid w:val="00C655E2"/>
    <w:rsid w:val="00C6699E"/>
    <w:rsid w:val="00C76804"/>
    <w:rsid w:val="00C97697"/>
    <w:rsid w:val="00CA4E50"/>
    <w:rsid w:val="00CD052C"/>
    <w:rsid w:val="00CE5B0A"/>
    <w:rsid w:val="00D2083A"/>
    <w:rsid w:val="00D40E90"/>
    <w:rsid w:val="00D47BED"/>
    <w:rsid w:val="00D54CDA"/>
    <w:rsid w:val="00D778BC"/>
    <w:rsid w:val="00D879D1"/>
    <w:rsid w:val="00D90B4F"/>
    <w:rsid w:val="00DA2644"/>
    <w:rsid w:val="00DC340C"/>
    <w:rsid w:val="00DE0FDF"/>
    <w:rsid w:val="00E10616"/>
    <w:rsid w:val="00E429F0"/>
    <w:rsid w:val="00E7544C"/>
    <w:rsid w:val="00EF141D"/>
    <w:rsid w:val="00EF51EF"/>
    <w:rsid w:val="00F37354"/>
    <w:rsid w:val="00F52DAE"/>
    <w:rsid w:val="00F911EA"/>
    <w:rsid w:val="00FB0B0E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EE86C"/>
  <w15:chartTrackingRefBased/>
  <w15:docId w15:val="{4D5380E5-4D0A-7547-9AAB-AF4C2C41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booth</dc:creator>
  <cp:keywords/>
  <dc:description/>
  <cp:lastModifiedBy>jane booth</cp:lastModifiedBy>
  <cp:revision>2</cp:revision>
  <dcterms:created xsi:type="dcterms:W3CDTF">2026-07-05T09:31:00Z</dcterms:created>
  <dcterms:modified xsi:type="dcterms:W3CDTF">2026-07-05T09:31:00Z</dcterms:modified>
</cp:coreProperties>
</file>